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FE11" w14:textId="570DAFC4" w:rsidR="00894736" w:rsidRPr="00CC04BE" w:rsidRDefault="00894736" w:rsidP="00894736">
      <w:pPr>
        <w:spacing w:after="0"/>
        <w:jc w:val="right"/>
        <w:rPr>
          <w:b/>
          <w:bCs/>
          <w:sz w:val="20"/>
          <w:szCs w:val="20"/>
        </w:rPr>
      </w:pPr>
      <w:r w:rsidRPr="00CC04BE">
        <w:rPr>
          <w:b/>
          <w:bCs/>
          <w:sz w:val="20"/>
          <w:szCs w:val="20"/>
        </w:rPr>
        <w:t xml:space="preserve">Załącznik nr </w:t>
      </w:r>
      <w:r w:rsidR="00CC04BE" w:rsidRPr="00CC04BE">
        <w:rPr>
          <w:b/>
          <w:bCs/>
          <w:sz w:val="20"/>
          <w:szCs w:val="20"/>
        </w:rPr>
        <w:t>1</w:t>
      </w:r>
      <w:r w:rsidR="00F55276">
        <w:rPr>
          <w:b/>
          <w:bCs/>
          <w:sz w:val="20"/>
          <w:szCs w:val="20"/>
        </w:rPr>
        <w:t>4</w:t>
      </w:r>
    </w:p>
    <w:p w14:paraId="50B524E8" w14:textId="6B0789FF" w:rsidR="00894736" w:rsidRPr="00CC04BE" w:rsidRDefault="00894736" w:rsidP="00894736">
      <w:pPr>
        <w:spacing w:after="0"/>
        <w:jc w:val="right"/>
        <w:rPr>
          <w:sz w:val="20"/>
          <w:szCs w:val="20"/>
        </w:rPr>
      </w:pPr>
      <w:r w:rsidRPr="00CC04BE">
        <w:rPr>
          <w:sz w:val="20"/>
          <w:szCs w:val="20"/>
        </w:rPr>
        <w:t xml:space="preserve">do protokołu z </w:t>
      </w:r>
      <w:r w:rsidR="00CC04BE">
        <w:rPr>
          <w:sz w:val="20"/>
          <w:szCs w:val="20"/>
        </w:rPr>
        <w:t>29</w:t>
      </w:r>
      <w:r w:rsidRPr="00CC04BE">
        <w:rPr>
          <w:sz w:val="20"/>
          <w:szCs w:val="20"/>
        </w:rPr>
        <w:t xml:space="preserve"> posiedzenia Komisji</w:t>
      </w:r>
    </w:p>
    <w:p w14:paraId="2229765C" w14:textId="6BDB568A" w:rsidR="00894736" w:rsidRPr="00CC04BE" w:rsidRDefault="00CC04BE" w:rsidP="00894736">
      <w:pPr>
        <w:spacing w:after="0"/>
        <w:jc w:val="right"/>
        <w:rPr>
          <w:sz w:val="20"/>
          <w:szCs w:val="20"/>
        </w:rPr>
      </w:pPr>
      <w:r w:rsidRPr="00CC04BE">
        <w:rPr>
          <w:sz w:val="20"/>
          <w:szCs w:val="20"/>
        </w:rPr>
        <w:t>Drezno</w:t>
      </w:r>
      <w:r w:rsidR="00894736" w:rsidRPr="00CC04BE">
        <w:rPr>
          <w:sz w:val="20"/>
          <w:szCs w:val="20"/>
        </w:rPr>
        <w:t xml:space="preserve"> (R</w:t>
      </w:r>
      <w:r w:rsidR="0026526C" w:rsidRPr="00CC04BE">
        <w:rPr>
          <w:sz w:val="20"/>
          <w:szCs w:val="20"/>
        </w:rPr>
        <w:t>FN</w:t>
      </w:r>
      <w:r w:rsidR="00894736" w:rsidRPr="00CC04BE">
        <w:rPr>
          <w:sz w:val="20"/>
          <w:szCs w:val="20"/>
        </w:rPr>
        <w:t xml:space="preserve">), </w:t>
      </w:r>
      <w:r w:rsidR="0026526C" w:rsidRPr="00CC04BE">
        <w:rPr>
          <w:sz w:val="20"/>
          <w:szCs w:val="20"/>
        </w:rPr>
        <w:t>13</w:t>
      </w:r>
      <w:r w:rsidR="00894736" w:rsidRPr="00CC04BE">
        <w:rPr>
          <w:sz w:val="20"/>
          <w:szCs w:val="20"/>
        </w:rPr>
        <w:t>-</w:t>
      </w:r>
      <w:r w:rsidR="0026526C" w:rsidRPr="00CC04BE">
        <w:rPr>
          <w:sz w:val="20"/>
          <w:szCs w:val="20"/>
        </w:rPr>
        <w:t>1</w:t>
      </w:r>
      <w:r w:rsidR="00894736" w:rsidRPr="00CC04BE">
        <w:rPr>
          <w:sz w:val="20"/>
          <w:szCs w:val="20"/>
        </w:rPr>
        <w:t xml:space="preserve">4 </w:t>
      </w:r>
      <w:r w:rsidR="0026526C" w:rsidRPr="00CC04BE">
        <w:rPr>
          <w:sz w:val="20"/>
          <w:szCs w:val="20"/>
        </w:rPr>
        <w:t>września</w:t>
      </w:r>
      <w:r w:rsidR="00894736" w:rsidRPr="00CC04BE">
        <w:rPr>
          <w:sz w:val="20"/>
          <w:szCs w:val="20"/>
        </w:rPr>
        <w:t xml:space="preserve"> 202</w:t>
      </w:r>
      <w:r w:rsidR="0026526C" w:rsidRPr="00CC04BE">
        <w:rPr>
          <w:sz w:val="20"/>
          <w:szCs w:val="20"/>
        </w:rPr>
        <w:t>2</w:t>
      </w:r>
      <w:r w:rsidR="00894736" w:rsidRPr="00CC04BE">
        <w:rPr>
          <w:sz w:val="20"/>
          <w:szCs w:val="20"/>
        </w:rPr>
        <w:t xml:space="preserve"> r.</w:t>
      </w:r>
    </w:p>
    <w:p w14:paraId="02153E18" w14:textId="77777777" w:rsidR="00894736" w:rsidRPr="00CC04BE" w:rsidRDefault="00894736" w:rsidP="00284E65">
      <w:pPr>
        <w:spacing w:after="0"/>
        <w:jc w:val="both"/>
        <w:rPr>
          <w:b/>
          <w:bCs/>
        </w:rPr>
      </w:pPr>
    </w:p>
    <w:p w14:paraId="656A2DD4" w14:textId="77777777" w:rsidR="00894736" w:rsidRDefault="00894736" w:rsidP="00284E65">
      <w:pPr>
        <w:spacing w:after="0"/>
        <w:jc w:val="both"/>
        <w:rPr>
          <w:b/>
          <w:bCs/>
        </w:rPr>
      </w:pPr>
    </w:p>
    <w:p w14:paraId="6B51E130" w14:textId="3EE7864F" w:rsidR="00FF28B7" w:rsidRPr="009D6921" w:rsidRDefault="008C089C" w:rsidP="009D6921">
      <w:pPr>
        <w:spacing w:after="0"/>
        <w:jc w:val="center"/>
        <w:rPr>
          <w:b/>
          <w:bCs/>
          <w:sz w:val="24"/>
          <w:szCs w:val="24"/>
        </w:rPr>
      </w:pPr>
      <w:r w:rsidRPr="009D6921">
        <w:rPr>
          <w:b/>
          <w:bCs/>
          <w:sz w:val="24"/>
          <w:szCs w:val="24"/>
        </w:rPr>
        <w:t>Informacja</w:t>
      </w:r>
      <w:r w:rsidR="00894736" w:rsidRPr="009D6921">
        <w:rPr>
          <w:b/>
          <w:bCs/>
          <w:sz w:val="24"/>
          <w:szCs w:val="24"/>
        </w:rPr>
        <w:t xml:space="preserve"> </w:t>
      </w:r>
      <w:r w:rsidR="00CB4165">
        <w:rPr>
          <w:b/>
          <w:bCs/>
          <w:sz w:val="24"/>
          <w:szCs w:val="24"/>
        </w:rPr>
        <w:t>S</w:t>
      </w:r>
      <w:bookmarkStart w:id="0" w:name="_GoBack"/>
      <w:bookmarkEnd w:id="0"/>
      <w:r w:rsidR="009D6921" w:rsidRPr="009D6921">
        <w:rPr>
          <w:b/>
          <w:bCs/>
          <w:sz w:val="24"/>
          <w:szCs w:val="24"/>
        </w:rPr>
        <w:t xml:space="preserve">trony </w:t>
      </w:r>
      <w:r w:rsidR="00894736" w:rsidRPr="009D6921">
        <w:rPr>
          <w:b/>
          <w:bCs/>
          <w:sz w:val="24"/>
          <w:szCs w:val="24"/>
        </w:rPr>
        <w:t xml:space="preserve">polskiej </w:t>
      </w:r>
      <w:r w:rsidRPr="009D6921">
        <w:rPr>
          <w:b/>
          <w:bCs/>
          <w:sz w:val="24"/>
          <w:szCs w:val="24"/>
        </w:rPr>
        <w:t xml:space="preserve">o </w:t>
      </w:r>
      <w:r w:rsidR="00894736" w:rsidRPr="009D6921">
        <w:rPr>
          <w:b/>
          <w:bCs/>
          <w:sz w:val="24"/>
          <w:szCs w:val="24"/>
        </w:rPr>
        <w:t>przedsięwzięciach</w:t>
      </w:r>
      <w:r w:rsidRPr="009D6921">
        <w:rPr>
          <w:b/>
          <w:bCs/>
          <w:sz w:val="24"/>
          <w:szCs w:val="24"/>
        </w:rPr>
        <w:t xml:space="preserve"> w zakresie ochrony przeciwpowodziowej</w:t>
      </w:r>
      <w:r w:rsidR="009D6921" w:rsidRPr="009D6921">
        <w:rPr>
          <w:b/>
          <w:bCs/>
          <w:sz w:val="24"/>
          <w:szCs w:val="24"/>
        </w:rPr>
        <w:t xml:space="preserve"> na odcinku granicznym Odry</w:t>
      </w:r>
    </w:p>
    <w:p w14:paraId="082E557F" w14:textId="1DEB247A" w:rsidR="00894736" w:rsidRDefault="00894736" w:rsidP="00284E65">
      <w:pPr>
        <w:spacing w:after="0"/>
        <w:jc w:val="both"/>
        <w:rPr>
          <w:b/>
          <w:bCs/>
        </w:rPr>
      </w:pPr>
    </w:p>
    <w:p w14:paraId="60E32A3E" w14:textId="77777777" w:rsidR="00C73606" w:rsidRDefault="00C73606" w:rsidP="00284E65">
      <w:pPr>
        <w:spacing w:after="0"/>
        <w:jc w:val="both"/>
        <w:rPr>
          <w:b/>
          <w:bCs/>
        </w:rPr>
      </w:pPr>
    </w:p>
    <w:p w14:paraId="483C4BC4" w14:textId="77777777" w:rsidR="00894736" w:rsidRDefault="00174B0E" w:rsidP="00284E65">
      <w:pPr>
        <w:spacing w:after="0"/>
        <w:jc w:val="both"/>
        <w:rPr>
          <w:b/>
          <w:bCs/>
        </w:rPr>
      </w:pPr>
      <w:r w:rsidRPr="00284E65">
        <w:rPr>
          <w:b/>
          <w:bCs/>
        </w:rPr>
        <w:t>Kontrakt 1A.2</w:t>
      </w:r>
      <w:r w:rsidRPr="00174B0E">
        <w:rPr>
          <w:b/>
          <w:bCs/>
        </w:rPr>
        <w:t xml:space="preserve"> </w:t>
      </w:r>
    </w:p>
    <w:p w14:paraId="3F38E0EE" w14:textId="0332A04D" w:rsidR="00174B0E" w:rsidRPr="00B2795B" w:rsidRDefault="00174B0E" w:rsidP="00284E65">
      <w:pPr>
        <w:spacing w:after="0"/>
        <w:jc w:val="both"/>
        <w:rPr>
          <w:b/>
          <w:bCs/>
        </w:rPr>
      </w:pPr>
      <w:r w:rsidRPr="00B2795B">
        <w:rPr>
          <w:b/>
          <w:bCs/>
        </w:rPr>
        <w:t>Ochrona przeciwpowodziowa miejscowości Gryfino, Ognica i Piasek nad rzeką Odrą. Modernizacja Polderu Marwickiego etap III – modernizacja stacji pomp Krajnik</w:t>
      </w:r>
    </w:p>
    <w:p w14:paraId="0419D2EC" w14:textId="77777777" w:rsidR="00284E65" w:rsidRDefault="00284E65" w:rsidP="00284E65">
      <w:pPr>
        <w:spacing w:after="0"/>
      </w:pPr>
    </w:p>
    <w:p w14:paraId="1C4374F8" w14:textId="58DF03EA" w:rsidR="06438DE5" w:rsidRDefault="06438DE5" w:rsidP="00A245B4">
      <w:pPr>
        <w:spacing w:after="0"/>
      </w:pPr>
      <w:r>
        <w:t>Zakres prac:</w:t>
      </w:r>
    </w:p>
    <w:p w14:paraId="6DBD4DA5" w14:textId="77777777" w:rsidR="00174B0E" w:rsidRPr="0001732B" w:rsidRDefault="00174B0E" w:rsidP="00284E65">
      <w:pPr>
        <w:spacing w:after="0"/>
        <w:rPr>
          <w:b/>
          <w:bCs/>
        </w:rPr>
      </w:pPr>
      <w:r w:rsidRPr="0001732B">
        <w:rPr>
          <w:b/>
          <w:bCs/>
        </w:rPr>
        <w:t xml:space="preserve">Podzadanie 1.  Modernizacja nabrzeża bazy lodołamaczy RZGW w m. Gryfino: </w:t>
      </w:r>
    </w:p>
    <w:p w14:paraId="1258AFB3" w14:textId="77777777" w:rsidR="00B2795B" w:rsidRPr="00284E65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284E65">
        <w:t>Przebudowa istniejącej drogi dojazdowej do bazy lodołamaczy polegająca na utwardzeniu nawierzchni i wyrównaniu niwelety drogi;</w:t>
      </w:r>
    </w:p>
    <w:p w14:paraId="6F592A22" w14:textId="77777777" w:rsidR="00B2795B" w:rsidRPr="00284E65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284E65">
        <w:t>Wykonanie kanalizacji deszczowej odwadniającej przebudowywaną drogę oraz wykonanie odcinka sieci wodociągowej wraz z wykonaniem przyłącza do działki bazy dla lodołamaczy;</w:t>
      </w:r>
    </w:p>
    <w:p w14:paraId="4AB25ED3" w14:textId="77777777" w:rsidR="00B2795B" w:rsidRPr="00284E65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284E65">
        <w:t>Przebudowa istniejącego przyłącza elektroenergetycznego oraz przebudowa istniejącej instalacji oświetleniowej na bazie dla lodołamaczy;</w:t>
      </w:r>
    </w:p>
    <w:p w14:paraId="37ECA3E3" w14:textId="77777777" w:rsidR="00B2795B" w:rsidRPr="00284E65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284E65">
        <w:t>Wykonanie utwardzenia powierzchni gruntu (wykonanie placu manewrowego) na terenie bazy dla lodołamaczy;</w:t>
      </w:r>
    </w:p>
    <w:p w14:paraId="0C581023" w14:textId="77777777" w:rsidR="00174B0E" w:rsidRPr="0001732B" w:rsidRDefault="00174B0E" w:rsidP="00284E65">
      <w:pPr>
        <w:spacing w:after="0"/>
        <w:rPr>
          <w:b/>
          <w:bCs/>
        </w:rPr>
      </w:pPr>
      <w:r w:rsidRPr="0001732B">
        <w:rPr>
          <w:b/>
          <w:bCs/>
        </w:rPr>
        <w:t>Podzadanie 2.  Zabezpieczenie przeciwpowodziowe miejscowości Ognica</w:t>
      </w:r>
      <w:r w:rsidR="00284E65" w:rsidRPr="0001732B">
        <w:rPr>
          <w:b/>
          <w:bCs/>
        </w:rPr>
        <w:t>:</w:t>
      </w:r>
    </w:p>
    <w:p w14:paraId="296FCBEF" w14:textId="77777777" w:rsidR="00B2795B" w:rsidRPr="00B2795B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B2795B">
        <w:t>Przebudowa przepustu wraz z istniejącą drogą gminną w ciągu, której przepust jest ułożony</w:t>
      </w:r>
    </w:p>
    <w:p w14:paraId="40EF52A9" w14:textId="77777777" w:rsidR="00B2795B" w:rsidRPr="00B2795B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B2795B">
        <w:t>Regulacja odcinka ujściowego Kanału Rynica – Ognica</w:t>
      </w:r>
    </w:p>
    <w:p w14:paraId="3842F822" w14:textId="77777777" w:rsidR="00174B0E" w:rsidRPr="0001732B" w:rsidRDefault="00174B0E" w:rsidP="00284E65">
      <w:pPr>
        <w:spacing w:after="0"/>
        <w:rPr>
          <w:b/>
          <w:bCs/>
        </w:rPr>
      </w:pPr>
      <w:r w:rsidRPr="0001732B">
        <w:rPr>
          <w:b/>
          <w:bCs/>
        </w:rPr>
        <w:t>Podzadanie</w:t>
      </w:r>
      <w:r w:rsidR="00284E65" w:rsidRPr="0001732B">
        <w:rPr>
          <w:b/>
          <w:bCs/>
        </w:rPr>
        <w:t xml:space="preserve"> 3. </w:t>
      </w:r>
      <w:r w:rsidRPr="0001732B">
        <w:rPr>
          <w:b/>
          <w:bCs/>
        </w:rPr>
        <w:t xml:space="preserve"> Zabezpieczenie przeciwpowodziowe miejscowości Piasek</w:t>
      </w:r>
      <w:r w:rsidR="00284E65" w:rsidRPr="0001732B">
        <w:rPr>
          <w:b/>
          <w:bCs/>
        </w:rPr>
        <w:t>:</w:t>
      </w:r>
    </w:p>
    <w:p w14:paraId="7C3608EA" w14:textId="77777777" w:rsidR="00B2795B" w:rsidRPr="00B2795B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B2795B">
        <w:t>Budowa wału przeciwpowodziowego oraz ściany żelbetowej podwyższanej przegrodami mobilnymi</w:t>
      </w:r>
    </w:p>
    <w:p w14:paraId="4000EDAC" w14:textId="77777777" w:rsidR="00174B0E" w:rsidRPr="0001732B" w:rsidRDefault="00174B0E" w:rsidP="00284E65">
      <w:pPr>
        <w:spacing w:after="0"/>
        <w:rPr>
          <w:b/>
          <w:bCs/>
        </w:rPr>
      </w:pPr>
      <w:r w:rsidRPr="0001732B">
        <w:rPr>
          <w:b/>
          <w:bCs/>
        </w:rPr>
        <w:t>Podzadanie</w:t>
      </w:r>
      <w:r w:rsidR="00284E65" w:rsidRPr="0001732B">
        <w:rPr>
          <w:b/>
          <w:bCs/>
        </w:rPr>
        <w:t xml:space="preserve"> 4. </w:t>
      </w:r>
      <w:r w:rsidRPr="0001732B">
        <w:rPr>
          <w:b/>
          <w:bCs/>
        </w:rPr>
        <w:t xml:space="preserve"> Modernizacja stacji pomp Krajnik</w:t>
      </w:r>
      <w:r w:rsidR="00284E65" w:rsidRPr="0001732B">
        <w:rPr>
          <w:b/>
          <w:bCs/>
        </w:rPr>
        <w:t>:</w:t>
      </w:r>
    </w:p>
    <w:p w14:paraId="7EAAB247" w14:textId="77777777" w:rsidR="00B2795B" w:rsidRPr="00B2795B" w:rsidRDefault="00B2795B" w:rsidP="00284E65">
      <w:pPr>
        <w:pStyle w:val="Akapitzlist"/>
        <w:numPr>
          <w:ilvl w:val="0"/>
          <w:numId w:val="6"/>
        </w:numPr>
        <w:spacing w:after="0"/>
        <w:jc w:val="both"/>
      </w:pPr>
      <w:r w:rsidRPr="00B2795B">
        <w:t>Remont istniejącego budynku pompowni wraz z wymianą pompy oraz wykonanie przyłącza elektroenergetycznego w postaci linii kablowej</w:t>
      </w:r>
    </w:p>
    <w:p w14:paraId="758642FA" w14:textId="77777777" w:rsidR="00284E65" w:rsidRDefault="00284E65" w:rsidP="00E91C11">
      <w:pPr>
        <w:spacing w:after="0"/>
      </w:pPr>
    </w:p>
    <w:p w14:paraId="3AC47452" w14:textId="46D9F307" w:rsidR="00CC132F" w:rsidRDefault="00010953" w:rsidP="00E91C11">
      <w:pPr>
        <w:spacing w:after="0"/>
      </w:pPr>
      <w:r>
        <w:t>W</w:t>
      </w:r>
      <w:r w:rsidRPr="00174B0E">
        <w:t xml:space="preserve">artość </w:t>
      </w:r>
      <w:r w:rsidR="003A25A5">
        <w:t>Umowy</w:t>
      </w:r>
      <w:r w:rsidR="003A25A5" w:rsidRPr="00174B0E">
        <w:t xml:space="preserve"> </w:t>
      </w:r>
      <w:r w:rsidR="003A25A5">
        <w:t xml:space="preserve">o </w:t>
      </w:r>
      <w:r w:rsidR="00CC132F" w:rsidRPr="00174B0E">
        <w:t>Roboty</w:t>
      </w:r>
      <w:r w:rsidR="003A25A5">
        <w:t xml:space="preserve"> Budowlane </w:t>
      </w:r>
      <w:r w:rsidR="00CC132F" w:rsidRPr="00174B0E">
        <w:t xml:space="preserve"> </w:t>
      </w:r>
      <w:r w:rsidR="00174B0E" w:rsidRPr="00174B0E">
        <w:t xml:space="preserve"> - </w:t>
      </w:r>
      <w:r>
        <w:t xml:space="preserve"> 25 427 939,55 zł netto; 31 276 365,65 zł brutto.</w:t>
      </w:r>
    </w:p>
    <w:p w14:paraId="324D1E79" w14:textId="2D9C368A" w:rsidR="0053546A" w:rsidRDefault="0053546A" w:rsidP="00E91C11">
      <w:pPr>
        <w:spacing w:after="0"/>
      </w:pPr>
      <w:r>
        <w:t xml:space="preserve">Aneks nr 2 podpisany 22.06.2022 r. zmienia wartość umowy z kwoty 25 427 939,55 zł netto na kwotę 25 671 044,89 zł netto; z kwoty 31 276 365,65 zł brutto na kwotę 31 575 385,21 zł brutto. </w:t>
      </w:r>
    </w:p>
    <w:p w14:paraId="15577134" w14:textId="08A28B05" w:rsidR="00AF50C5" w:rsidRPr="00174B0E" w:rsidRDefault="00AF50C5" w:rsidP="00E91C11">
      <w:pPr>
        <w:spacing w:after="0"/>
      </w:pPr>
      <w:r>
        <w:t>Wykonawca – Keller Polska sp. z o.o.</w:t>
      </w:r>
    </w:p>
    <w:p w14:paraId="1DAF3F3D" w14:textId="5796B73B" w:rsidR="00CC132F" w:rsidRPr="00174B0E" w:rsidRDefault="00CC132F" w:rsidP="00E91C11">
      <w:pPr>
        <w:spacing w:after="0"/>
      </w:pPr>
      <w:r w:rsidRPr="00174B0E">
        <w:t xml:space="preserve">Podpisanie umowy z Wykonawcą </w:t>
      </w:r>
      <w:r w:rsidR="00174B0E" w:rsidRPr="00174B0E">
        <w:t xml:space="preserve"> - </w:t>
      </w:r>
      <w:r w:rsidR="00010953">
        <w:t xml:space="preserve"> 7 września 2021</w:t>
      </w:r>
      <w:r w:rsidR="007337D0">
        <w:t xml:space="preserve"> r.</w:t>
      </w:r>
    </w:p>
    <w:p w14:paraId="6719CBA4" w14:textId="2D9F7C96" w:rsidR="00CC132F" w:rsidRPr="00174B0E" w:rsidRDefault="00CC132F" w:rsidP="00E91C11">
      <w:pPr>
        <w:spacing w:after="0"/>
      </w:pPr>
      <w:r w:rsidRPr="00174B0E">
        <w:t xml:space="preserve">Planowane rozpoczęcie robót </w:t>
      </w:r>
      <w:r w:rsidR="00174B0E" w:rsidRPr="00174B0E">
        <w:t xml:space="preserve"> -  </w:t>
      </w:r>
      <w:r w:rsidR="00010953">
        <w:t>1 października 2021</w:t>
      </w:r>
      <w:r w:rsidR="007337D0">
        <w:t xml:space="preserve"> r.</w:t>
      </w:r>
    </w:p>
    <w:p w14:paraId="63A65387" w14:textId="5408DA09" w:rsidR="00CC132F" w:rsidRPr="00174B0E" w:rsidRDefault="00CC132F" w:rsidP="00E91C11">
      <w:pPr>
        <w:spacing w:after="0"/>
      </w:pPr>
      <w:r w:rsidRPr="00174B0E">
        <w:t>Pl</w:t>
      </w:r>
      <w:r w:rsidR="00174B0E" w:rsidRPr="00174B0E">
        <w:t xml:space="preserve">anowane </w:t>
      </w:r>
      <w:r w:rsidRPr="00174B0E">
        <w:t xml:space="preserve">Zakończenie </w:t>
      </w:r>
      <w:r w:rsidR="003A25A5">
        <w:t>robót</w:t>
      </w:r>
      <w:r w:rsidR="003A25A5" w:rsidRPr="00174B0E">
        <w:t xml:space="preserve">  </w:t>
      </w:r>
      <w:r w:rsidR="00B076AF">
        <w:t>7 maja</w:t>
      </w:r>
      <w:r w:rsidRPr="00174B0E">
        <w:t xml:space="preserve"> 2023</w:t>
      </w:r>
      <w:r w:rsidR="007337D0">
        <w:t xml:space="preserve"> r.</w:t>
      </w:r>
    </w:p>
    <w:p w14:paraId="7EDF5308" w14:textId="77777777" w:rsidR="00284E65" w:rsidRDefault="00284E65" w:rsidP="00E91C11">
      <w:pPr>
        <w:spacing w:after="0"/>
        <w:jc w:val="both"/>
      </w:pPr>
    </w:p>
    <w:p w14:paraId="588156CF" w14:textId="3138F3E9" w:rsidR="00B2795B" w:rsidRDefault="00E91C11" w:rsidP="00E91C11">
      <w:pPr>
        <w:spacing w:after="0"/>
        <w:jc w:val="both"/>
        <w:rPr>
          <w:b/>
          <w:bCs/>
        </w:rPr>
      </w:pPr>
      <w:r w:rsidRPr="0001732B">
        <w:rPr>
          <w:b/>
          <w:bCs/>
        </w:rPr>
        <w:t>Aktualny</w:t>
      </w:r>
      <w:r w:rsidR="00B2795B" w:rsidRPr="0001732B">
        <w:rPr>
          <w:b/>
          <w:bCs/>
        </w:rPr>
        <w:t xml:space="preserve"> </w:t>
      </w:r>
      <w:r w:rsidRPr="0001732B">
        <w:rPr>
          <w:b/>
          <w:bCs/>
        </w:rPr>
        <w:t>stan realizacji</w:t>
      </w:r>
      <w:r w:rsidR="0026526C">
        <w:rPr>
          <w:b/>
          <w:bCs/>
        </w:rPr>
        <w:t xml:space="preserve"> (za okres od listopada 2021 r. [poprzednie posiedzenie Komisji] do obecnie) </w:t>
      </w:r>
    </w:p>
    <w:p w14:paraId="1979BB8B" w14:textId="5338F665" w:rsidR="00E77276" w:rsidRDefault="00E77276" w:rsidP="00E77276">
      <w:pPr>
        <w:spacing w:after="240" w:line="276" w:lineRule="auto"/>
        <w:jc w:val="both"/>
      </w:pPr>
      <w:r>
        <w:t xml:space="preserve">W okresie od stycznia do </w:t>
      </w:r>
      <w:r w:rsidR="00771E7B">
        <w:t>czerwca</w:t>
      </w:r>
      <w:r>
        <w:t xml:space="preserve"> 2022 r. zrealizowano następujące roboty budowlano- montażowe:</w:t>
      </w:r>
    </w:p>
    <w:p w14:paraId="16A7FD14" w14:textId="38F9B656" w:rsidR="00D971F2" w:rsidRDefault="0043090F" w:rsidP="00C73606">
      <w:pPr>
        <w:spacing w:after="0" w:line="276" w:lineRule="auto"/>
        <w:jc w:val="both"/>
      </w:pPr>
      <w:r w:rsidRPr="00D971F2">
        <w:rPr>
          <w:b/>
          <w:bCs/>
        </w:rPr>
        <w:t>Podzadanie 1</w:t>
      </w:r>
      <w:r w:rsidR="003A25A5" w:rsidRPr="00D971F2">
        <w:rPr>
          <w:b/>
          <w:bCs/>
        </w:rPr>
        <w:t xml:space="preserve"> </w:t>
      </w:r>
      <w:r w:rsidR="00C73606">
        <w:rPr>
          <w:b/>
          <w:bCs/>
        </w:rPr>
        <w:t xml:space="preserve">  </w:t>
      </w:r>
      <w:r w:rsidR="003A25A5" w:rsidRPr="00D971F2">
        <w:rPr>
          <w:b/>
          <w:bCs/>
        </w:rPr>
        <w:t>Gryfino</w:t>
      </w:r>
      <w:r w:rsidRPr="0043090F">
        <w:t xml:space="preserve"> </w:t>
      </w:r>
    </w:p>
    <w:p w14:paraId="06CDF5E4" w14:textId="12DCF4FB" w:rsidR="00D971F2" w:rsidRPr="00B64BD9" w:rsidRDefault="783CF459" w:rsidP="00C73606">
      <w:pPr>
        <w:pStyle w:val="Akapitzlist"/>
        <w:numPr>
          <w:ilvl w:val="0"/>
          <w:numId w:val="11"/>
        </w:numPr>
        <w:spacing w:after="0"/>
        <w:jc w:val="both"/>
      </w:pPr>
      <w:r w:rsidRPr="00B64BD9">
        <w:t>p</w:t>
      </w:r>
      <w:r w:rsidR="00D971F2" w:rsidRPr="00B64BD9">
        <w:t>osadowienie złącza kablowego</w:t>
      </w:r>
    </w:p>
    <w:p w14:paraId="03AABB4D" w14:textId="3446509E" w:rsidR="00D971F2" w:rsidRPr="00B64BD9" w:rsidRDefault="783CF459" w:rsidP="00C73606">
      <w:pPr>
        <w:pStyle w:val="Akapitzlist"/>
        <w:numPr>
          <w:ilvl w:val="0"/>
          <w:numId w:val="11"/>
        </w:numPr>
        <w:spacing w:after="0"/>
        <w:jc w:val="both"/>
      </w:pPr>
      <w:r w:rsidRPr="00B64BD9">
        <w:lastRenderedPageBreak/>
        <w:t>p</w:t>
      </w:r>
      <w:r w:rsidR="00D971F2" w:rsidRPr="00B64BD9">
        <w:t xml:space="preserve">osadowienie szafki oświetleniowo-dystrybucyjnej </w:t>
      </w:r>
      <w:r w:rsidR="2C68999D" w:rsidRPr="00B64BD9">
        <w:t>wraz z wyposażeniem</w:t>
      </w:r>
    </w:p>
    <w:p w14:paraId="0EDF1A0E" w14:textId="06370185" w:rsidR="00D971F2" w:rsidRPr="00B64BD9" w:rsidRDefault="783CF459" w:rsidP="783CF459">
      <w:pPr>
        <w:pStyle w:val="Akapitzlist"/>
        <w:numPr>
          <w:ilvl w:val="0"/>
          <w:numId w:val="11"/>
        </w:numPr>
        <w:jc w:val="both"/>
      </w:pPr>
      <w:r w:rsidRPr="00B64BD9">
        <w:t>p</w:t>
      </w:r>
      <w:r w:rsidR="00D971F2" w:rsidRPr="00B64BD9">
        <w:t>osadowienie złącza kablowo-pomiarowego zasilania stróżówki</w:t>
      </w:r>
    </w:p>
    <w:p w14:paraId="1FF733D9" w14:textId="08F56DA3" w:rsidR="00D971F2" w:rsidRDefault="783CF459" w:rsidP="783CF459">
      <w:pPr>
        <w:pStyle w:val="Akapitzlist"/>
        <w:numPr>
          <w:ilvl w:val="0"/>
          <w:numId w:val="11"/>
        </w:numPr>
        <w:jc w:val="both"/>
      </w:pPr>
      <w:r w:rsidRPr="00B64BD9">
        <w:t>w</w:t>
      </w:r>
      <w:r w:rsidR="00D971F2" w:rsidRPr="00B64BD9">
        <w:t>ykonanie tablicy pamiątkowej i informacyjnej</w:t>
      </w:r>
    </w:p>
    <w:p w14:paraId="6A8D6B08" w14:textId="55F68947" w:rsidR="00E77276" w:rsidRPr="00391B0D" w:rsidRDefault="783CF459" w:rsidP="783CF459">
      <w:pPr>
        <w:pStyle w:val="Akapitzlist"/>
        <w:numPr>
          <w:ilvl w:val="0"/>
          <w:numId w:val="11"/>
        </w:numPr>
        <w:jc w:val="both"/>
      </w:pPr>
      <w:r w:rsidRPr="00391B0D">
        <w:t>r</w:t>
      </w:r>
      <w:r w:rsidR="00E77276" w:rsidRPr="00391B0D">
        <w:t>oboty przygotowawcze w celu wykonania robó</w:t>
      </w:r>
      <w:r w:rsidR="2C68999D" w:rsidRPr="00391B0D">
        <w:t>t</w:t>
      </w:r>
      <w:r w:rsidR="00E77276" w:rsidRPr="00391B0D">
        <w:t xml:space="preserve"> drogowych i sieciowych wod-kan: organizacja zaplecza i pl</w:t>
      </w:r>
      <w:r w:rsidR="0273EB9C" w:rsidRPr="00391B0D">
        <w:t>a</w:t>
      </w:r>
      <w:r w:rsidR="00E77276" w:rsidRPr="00391B0D">
        <w:t>cu budowy, wprowadzenie tymczasowej Organizacji Ruchu oraz zajęcia pasa drogowego ul. Targowej</w:t>
      </w:r>
    </w:p>
    <w:p w14:paraId="4E4FFC3B" w14:textId="6DFD4554" w:rsidR="00E77276" w:rsidRPr="00391B0D" w:rsidRDefault="783CF459" w:rsidP="00E77276">
      <w:pPr>
        <w:pStyle w:val="Akapitzlist"/>
        <w:numPr>
          <w:ilvl w:val="0"/>
          <w:numId w:val="11"/>
        </w:numPr>
        <w:jc w:val="both"/>
      </w:pPr>
      <w:r w:rsidRPr="00391B0D">
        <w:t>r</w:t>
      </w:r>
      <w:r w:rsidR="00E77276" w:rsidRPr="00391B0D">
        <w:t>oboty drogowe: frezowanie asfaltu,</w:t>
      </w:r>
    </w:p>
    <w:p w14:paraId="48C5A032" w14:textId="28598DDF" w:rsidR="00D971F2" w:rsidRPr="00391B0D" w:rsidRDefault="15316956" w:rsidP="15316956">
      <w:pPr>
        <w:pStyle w:val="Akapitzlist"/>
        <w:numPr>
          <w:ilvl w:val="0"/>
          <w:numId w:val="11"/>
        </w:numPr>
        <w:jc w:val="both"/>
      </w:pPr>
      <w:r w:rsidRPr="00391B0D">
        <w:t>r</w:t>
      </w:r>
      <w:r w:rsidR="00E77276" w:rsidRPr="00391B0D">
        <w:t>oboty sieciowe wodno-kanalizacyjne: wykonanie wykopów pod studnie</w:t>
      </w:r>
      <w:r w:rsidR="00593946" w:rsidRPr="00391B0D">
        <w:t xml:space="preserve"> rewizyjne i separator, instalacji kanalizacji deszczowej oraz przyłącza wody</w:t>
      </w:r>
      <w:r w:rsidR="00391B0D" w:rsidRPr="15316956">
        <w:t>.</w:t>
      </w:r>
    </w:p>
    <w:p w14:paraId="64B124AD" w14:textId="77777777" w:rsidR="00C73606" w:rsidRDefault="00C73606" w:rsidP="00C73606">
      <w:pPr>
        <w:spacing w:after="0" w:line="276" w:lineRule="auto"/>
        <w:jc w:val="both"/>
        <w:rPr>
          <w:b/>
          <w:bCs/>
        </w:rPr>
      </w:pPr>
    </w:p>
    <w:p w14:paraId="0B44627F" w14:textId="267E0AF5" w:rsidR="00771E7B" w:rsidRDefault="0043090F" w:rsidP="00C73606">
      <w:pPr>
        <w:spacing w:after="0" w:line="276" w:lineRule="auto"/>
        <w:jc w:val="both"/>
      </w:pPr>
      <w:r w:rsidRPr="00391B0D">
        <w:rPr>
          <w:b/>
          <w:bCs/>
        </w:rPr>
        <w:t>Podzadanie 2</w:t>
      </w:r>
      <w:r w:rsidR="003A25A5" w:rsidRPr="00391B0D">
        <w:rPr>
          <w:b/>
          <w:bCs/>
        </w:rPr>
        <w:t xml:space="preserve"> </w:t>
      </w:r>
      <w:r w:rsidR="00C73606">
        <w:rPr>
          <w:b/>
          <w:bCs/>
        </w:rPr>
        <w:t xml:space="preserve">  </w:t>
      </w:r>
      <w:r w:rsidR="003A25A5" w:rsidRPr="00391B0D">
        <w:rPr>
          <w:b/>
          <w:bCs/>
        </w:rPr>
        <w:t>Ognica</w:t>
      </w:r>
      <w:r w:rsidRPr="00E77276">
        <w:t xml:space="preserve"> </w:t>
      </w:r>
      <w:r w:rsidR="00E77276">
        <w:t>–</w:t>
      </w:r>
      <w:r w:rsidRPr="00E77276">
        <w:t xml:space="preserve"> </w:t>
      </w:r>
      <w:r w:rsidR="00E77276">
        <w:t xml:space="preserve">nie prowadzono robót budowalno-montażowych. </w:t>
      </w:r>
    </w:p>
    <w:p w14:paraId="25CC7DFE" w14:textId="4B515C07" w:rsidR="00771E7B" w:rsidRDefault="00E77276" w:rsidP="00C73606">
      <w:pPr>
        <w:pStyle w:val="Akapitzlist"/>
        <w:spacing w:after="0" w:line="276" w:lineRule="auto"/>
        <w:jc w:val="both"/>
      </w:pPr>
      <w:r>
        <w:t xml:space="preserve">Trwał proces </w:t>
      </w:r>
      <w:r w:rsidR="00771E7B">
        <w:t>realizacji</w:t>
      </w:r>
      <w:r>
        <w:t xml:space="preserve"> zapisów </w:t>
      </w:r>
      <w:r w:rsidR="00771E7B">
        <w:t>Porozumienia pomiędzy Starostwem Powiatowym w Gryfinie a PGW RZGW w Szczecinie. W okresie sprawozdawczym dokonano poniższych czynności:</w:t>
      </w:r>
    </w:p>
    <w:p w14:paraId="718E0E4B" w14:textId="1EB97B1B" w:rsidR="00771E7B" w:rsidRDefault="00771E7B" w:rsidP="00771E7B">
      <w:pPr>
        <w:pStyle w:val="Akapitzlist"/>
        <w:spacing w:after="240" w:line="276" w:lineRule="auto"/>
        <w:jc w:val="both"/>
      </w:pPr>
      <w:r w:rsidRPr="00391B0D">
        <w:t>19</w:t>
      </w:r>
      <w:r>
        <w:rPr>
          <w:b/>
          <w:bCs/>
        </w:rPr>
        <w:t>.</w:t>
      </w:r>
      <w:r>
        <w:t xml:space="preserve">01.2022 r. Starostwo Powiatowe w Gryfinie wydało zlecenie dotyczące wykonanie podziału nieruchomości  nr 9,10,11/2,12,13,14/3,15,39/3,40/1,40/2,82,635 położonych  </w:t>
      </w:r>
      <w:r>
        <w:br/>
        <w:t>w obrębie Ognica, gm. Widuchowa objętych wnioskiem wywłaszczeniowym.</w:t>
      </w:r>
    </w:p>
    <w:p w14:paraId="5A3B00B3" w14:textId="77777777" w:rsidR="00771E7B" w:rsidRDefault="00771E7B" w:rsidP="00771E7B">
      <w:pPr>
        <w:pStyle w:val="Akapitzlist"/>
        <w:spacing w:after="240" w:line="276" w:lineRule="auto"/>
        <w:jc w:val="both"/>
      </w:pPr>
      <w:r>
        <w:t>13.05.2022 r. Starostwo Powiatowe w Gryfinie wydało zlecenie ws. sporządzenia operatów szacunkowych określających wartość nieruchomości położonych w obrębie ewidencyjnym Ognica, gmina Widuchowa w celu prowadzenia rokowań ws. wykupu działek objętych wnioskiem wywłaszczeniowym dla potrzeb realizacji celu publicznego tj. budowy zabezpieczenia przeciwpowodziowego miejscowości Ognica nad rzeką Odrą oraz regulację ujściowego odcinka Kanału Rynica – Ognica.</w:t>
      </w:r>
    </w:p>
    <w:p w14:paraId="0632331B" w14:textId="06738EB6" w:rsidR="00771E7B" w:rsidRDefault="00771E7B" w:rsidP="00391B0D">
      <w:pPr>
        <w:pStyle w:val="Akapitzlist"/>
        <w:spacing w:after="240" w:line="276" w:lineRule="auto"/>
        <w:jc w:val="both"/>
      </w:pPr>
      <w:r>
        <w:t xml:space="preserve">17.05.2022 r. przekazano do Starostwa Powiatowego w Gryfinie operaty szacunkowe nieruchomości sporządzonych na podstawie zlecenia Starostwa, objętych wnioskiem </w:t>
      </w:r>
      <w:r>
        <w:br/>
        <w:t>o wywłaszczenie.</w:t>
      </w:r>
    </w:p>
    <w:p w14:paraId="4F8BA202" w14:textId="2A114061" w:rsidR="00771E7B" w:rsidRDefault="00771E7B" w:rsidP="00C73606">
      <w:pPr>
        <w:pStyle w:val="Akapitzlist"/>
        <w:spacing w:after="240" w:line="276" w:lineRule="auto"/>
        <w:jc w:val="both"/>
      </w:pPr>
      <w:r>
        <w:t>01.06.2022 Wójt Gminy Widuchowa pismem znak   GNPP.6831.13.2022.IZW zatwierdził projekt podziału nieruchomości nr 9,10,11/2,12,13,14/3,15,39/3,40/1,40/2,82,635 położonych  w obrębie Ognica, gm. Widuchowa.</w:t>
      </w:r>
      <w:r w:rsidR="00C73606">
        <w:t xml:space="preserve"> </w:t>
      </w:r>
    </w:p>
    <w:p w14:paraId="4F6FC251" w14:textId="72DF88C6" w:rsidR="00771E7B" w:rsidRDefault="00771E7B" w:rsidP="00391B0D">
      <w:pPr>
        <w:pStyle w:val="Akapitzlist"/>
        <w:spacing w:after="240" w:line="276" w:lineRule="auto"/>
        <w:jc w:val="both"/>
      </w:pPr>
      <w:r>
        <w:t>15.06.2022 Zamawiający poinformował o zamiarze rezygnacji z realizacji robót budowalno-montażowych dla danego Podzadania.</w:t>
      </w:r>
      <w:r w:rsidR="00C73606">
        <w:t xml:space="preserve"> </w:t>
      </w:r>
    </w:p>
    <w:p w14:paraId="10DA2975" w14:textId="3A2D7597" w:rsidR="00771E7B" w:rsidRDefault="00771E7B" w:rsidP="00771E7B">
      <w:pPr>
        <w:pStyle w:val="Akapitzlist"/>
        <w:spacing w:after="240" w:line="276" w:lineRule="auto"/>
        <w:jc w:val="both"/>
      </w:pPr>
    </w:p>
    <w:p w14:paraId="626D90AE" w14:textId="0832CAD1" w:rsidR="00771E7B" w:rsidRDefault="0043090F" w:rsidP="00391B0D">
      <w:pPr>
        <w:spacing w:after="0"/>
        <w:jc w:val="both"/>
      </w:pPr>
      <w:r w:rsidRPr="00391B0D">
        <w:rPr>
          <w:b/>
          <w:bCs/>
        </w:rPr>
        <w:t>Podzadanie 3</w:t>
      </w:r>
      <w:r w:rsidR="003A25A5" w:rsidRPr="00391B0D">
        <w:rPr>
          <w:b/>
          <w:bCs/>
        </w:rPr>
        <w:t xml:space="preserve"> </w:t>
      </w:r>
      <w:r w:rsidR="00C73606">
        <w:rPr>
          <w:b/>
          <w:bCs/>
        </w:rPr>
        <w:t xml:space="preserve">    </w:t>
      </w:r>
      <w:r w:rsidR="003A25A5" w:rsidRPr="00391B0D">
        <w:rPr>
          <w:b/>
          <w:bCs/>
        </w:rPr>
        <w:t>Piasek</w:t>
      </w:r>
      <w:r w:rsidRPr="0043090F">
        <w:t xml:space="preserve">  </w:t>
      </w:r>
    </w:p>
    <w:p w14:paraId="29173A12" w14:textId="72520005" w:rsidR="00771E7B" w:rsidRPr="00391B0D" w:rsidRDefault="15316956" w:rsidP="15316956">
      <w:pPr>
        <w:pStyle w:val="Akapitzlist"/>
        <w:numPr>
          <w:ilvl w:val="0"/>
          <w:numId w:val="15"/>
        </w:numPr>
        <w:jc w:val="both"/>
      </w:pPr>
      <w:r w:rsidRPr="00BA3956">
        <w:rPr>
          <w:rFonts w:ascii="Calibri" w:eastAsia="Calibri" w:hAnsi="Calibri" w:cs="Calibri"/>
        </w:rPr>
        <w:t>r</w:t>
      </w:r>
      <w:r w:rsidR="42D10E4B" w:rsidRPr="00BA3956">
        <w:rPr>
          <w:rFonts w:ascii="Calibri" w:eastAsia="Calibri" w:hAnsi="Calibri" w:cs="Calibri"/>
        </w:rPr>
        <w:t>oboty</w:t>
      </w:r>
      <w:r w:rsidR="00771E7B" w:rsidRPr="00BA3956">
        <w:rPr>
          <w:rFonts w:ascii="Calibri" w:eastAsia="Calibri" w:hAnsi="Calibri" w:cs="Calibri"/>
        </w:rPr>
        <w:t xml:space="preserve"> rozbiórkowe</w:t>
      </w:r>
      <w:r w:rsidR="5B6FEE34" w:rsidRPr="00BA3956">
        <w:rPr>
          <w:rFonts w:ascii="Calibri" w:eastAsia="Calibri" w:hAnsi="Calibri" w:cs="Calibri"/>
        </w:rPr>
        <w:t xml:space="preserve"> </w:t>
      </w:r>
    </w:p>
    <w:p w14:paraId="40EB6244" w14:textId="76162D56" w:rsidR="002B0B42" w:rsidRPr="00B64BD9" w:rsidRDefault="15316956" w:rsidP="18696EBF">
      <w:pPr>
        <w:pStyle w:val="Akapitzlist"/>
        <w:numPr>
          <w:ilvl w:val="0"/>
          <w:numId w:val="18"/>
        </w:numPr>
        <w:jc w:val="both"/>
      </w:pPr>
      <w:r w:rsidRPr="00BA3956">
        <w:rPr>
          <w:rFonts w:ascii="Calibri" w:eastAsia="Calibri" w:hAnsi="Calibri" w:cs="Calibri"/>
        </w:rPr>
        <w:t>p</w:t>
      </w:r>
      <w:r w:rsidR="42D10E4B" w:rsidRPr="00BA3956">
        <w:rPr>
          <w:rFonts w:ascii="Calibri" w:eastAsia="Calibri" w:hAnsi="Calibri" w:cs="Calibri"/>
        </w:rPr>
        <w:t>race</w:t>
      </w:r>
      <w:r w:rsidR="5289459A" w:rsidRPr="00BA3956">
        <w:rPr>
          <w:rFonts w:ascii="Calibri" w:eastAsia="Calibri" w:hAnsi="Calibri" w:cs="Calibri"/>
        </w:rPr>
        <w:t xml:space="preserve"> związane z </w:t>
      </w:r>
      <w:r w:rsidR="00771E7B" w:rsidRPr="00BA3956">
        <w:rPr>
          <w:rFonts w:ascii="Calibri" w:eastAsia="Calibri" w:hAnsi="Calibri" w:cs="Calibri"/>
        </w:rPr>
        <w:t>wbijanie</w:t>
      </w:r>
      <w:r w:rsidR="5289459A" w:rsidRPr="00BA3956">
        <w:rPr>
          <w:rFonts w:ascii="Calibri" w:eastAsia="Calibri" w:hAnsi="Calibri" w:cs="Calibri"/>
        </w:rPr>
        <w:t>m</w:t>
      </w:r>
      <w:r w:rsidR="00771E7B" w:rsidRPr="00BA3956">
        <w:rPr>
          <w:rFonts w:ascii="Calibri" w:eastAsia="Calibri" w:hAnsi="Calibri" w:cs="Calibri"/>
        </w:rPr>
        <w:t xml:space="preserve"> ścianek szczelnych</w:t>
      </w:r>
      <w:r w:rsidR="002B0B42" w:rsidRPr="18696EBF">
        <w:t xml:space="preserve"> </w:t>
      </w:r>
      <w:r w:rsidR="002B0B42" w:rsidRPr="00B64BD9">
        <w:t xml:space="preserve">stalowych </w:t>
      </w:r>
    </w:p>
    <w:p w14:paraId="7DC5B7A9" w14:textId="14616324" w:rsidR="00771E7B" w:rsidRPr="00B64BD9" w:rsidRDefault="15316956" w:rsidP="15316956">
      <w:pPr>
        <w:pStyle w:val="Akapitzlist"/>
        <w:numPr>
          <w:ilvl w:val="0"/>
          <w:numId w:val="18"/>
        </w:numPr>
        <w:jc w:val="both"/>
      </w:pPr>
      <w:r w:rsidRPr="00B64BD9">
        <w:t>w</w:t>
      </w:r>
      <w:r w:rsidR="00771E7B" w:rsidRPr="00B64BD9">
        <w:t>ykonan</w:t>
      </w:r>
      <w:r w:rsidR="2C9EE56B" w:rsidRPr="00B64BD9">
        <w:t>o</w:t>
      </w:r>
      <w:r w:rsidR="00771E7B" w:rsidRPr="00B64BD9">
        <w:t xml:space="preserve"> tablic</w:t>
      </w:r>
      <w:r w:rsidR="2C9EE56B" w:rsidRPr="00B64BD9">
        <w:t>ę</w:t>
      </w:r>
      <w:r w:rsidR="00771E7B" w:rsidRPr="00B64BD9">
        <w:t xml:space="preserve"> informacyjn</w:t>
      </w:r>
      <w:r w:rsidR="2C9EE56B" w:rsidRPr="00B64BD9">
        <w:t>ą</w:t>
      </w:r>
    </w:p>
    <w:p w14:paraId="66BA17C8" w14:textId="530752E3" w:rsidR="00771E7B" w:rsidRPr="002B0B42" w:rsidRDefault="002B0B42" w:rsidP="00C73606">
      <w:pPr>
        <w:spacing w:after="0"/>
        <w:ind w:left="360"/>
      </w:pPr>
      <w:r>
        <w:t>Wał północny</w:t>
      </w:r>
    </w:p>
    <w:p w14:paraId="53A09A3D" w14:textId="04070467" w:rsidR="002B0B42" w:rsidRPr="00391B0D" w:rsidRDefault="15316956" w:rsidP="00C7360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</w:pPr>
      <w:r w:rsidRPr="00A245B4">
        <w:t>r</w:t>
      </w:r>
      <w:r w:rsidR="002B0B42" w:rsidRPr="00A245B4">
        <w:t xml:space="preserve">oboty ziemne </w:t>
      </w:r>
      <w:r w:rsidR="5B6FEE34" w:rsidRPr="00A245B4">
        <w:t>zwią</w:t>
      </w:r>
      <w:r w:rsidR="0AAD29F3" w:rsidRPr="00A245B4">
        <w:t xml:space="preserve">zane z </w:t>
      </w:r>
      <w:r w:rsidR="5B6FEE34" w:rsidRPr="00A245B4">
        <w:t>wykop</w:t>
      </w:r>
      <w:r w:rsidR="0AAD29F3" w:rsidRPr="00A245B4">
        <w:t>em</w:t>
      </w:r>
      <w:r w:rsidR="002B0B42" w:rsidRPr="00AA1F72">
        <w:t xml:space="preserve"> pod wymianę gruntu</w:t>
      </w:r>
      <w:r w:rsidR="002B0B42">
        <w:t xml:space="preserve"> pod korpus wału, </w:t>
      </w:r>
      <w:r w:rsidR="002B0B42" w:rsidRPr="00391B0D">
        <w:t>zbrojenia gruntu geotkaniną</w:t>
      </w:r>
      <w:r w:rsidR="72950FBE" w:rsidRPr="00391B0D">
        <w:t xml:space="preserve"> wraz z</w:t>
      </w:r>
      <w:r w:rsidR="0AAD29F3" w:rsidRPr="00391B0D">
        <w:t xml:space="preserve"> wymian</w:t>
      </w:r>
      <w:r w:rsidR="72950FBE" w:rsidRPr="00391B0D">
        <w:t>ą</w:t>
      </w:r>
      <w:r w:rsidR="0AAD29F3" w:rsidRPr="00391B0D">
        <w:t xml:space="preserve"> gruntu</w:t>
      </w:r>
    </w:p>
    <w:p w14:paraId="0C2F4733" w14:textId="1C40A163" w:rsidR="00771E7B" w:rsidRPr="00391B0D" w:rsidRDefault="15316956" w:rsidP="00A245B4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</w:pPr>
      <w:r w:rsidRPr="00A245B4">
        <w:t>p</w:t>
      </w:r>
      <w:r w:rsidR="53C9EC07" w:rsidRPr="00A245B4">
        <w:t>r</w:t>
      </w:r>
      <w:r w:rsidR="42D10E4B" w:rsidRPr="00A245B4">
        <w:t>ace</w:t>
      </w:r>
      <w:r w:rsidR="53C9EC07" w:rsidRPr="00A245B4">
        <w:t xml:space="preserve"> związane z w</w:t>
      </w:r>
      <w:r w:rsidR="00771E7B" w:rsidRPr="00A245B4">
        <w:t>bijanie ścianek szczelnych stalowych w gruncie  kategorii III.</w:t>
      </w:r>
    </w:p>
    <w:p w14:paraId="688EE915" w14:textId="767C0EC1" w:rsidR="00771E7B" w:rsidRPr="00391B0D" w:rsidRDefault="15316956" w:rsidP="00A245B4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</w:pPr>
      <w:r w:rsidRPr="00A245B4">
        <w:t>w</w:t>
      </w:r>
      <w:r w:rsidR="00771E7B" w:rsidRPr="00A245B4">
        <w:t xml:space="preserve">ykonanie i konserwacja materaców drewnianych pod koparki </w:t>
      </w:r>
    </w:p>
    <w:p w14:paraId="064719C6" w14:textId="2ED0D3CD" w:rsidR="002B0B42" w:rsidRPr="00391B0D" w:rsidRDefault="15316956" w:rsidP="18696EBF">
      <w:pPr>
        <w:pStyle w:val="Akapitzlist"/>
        <w:numPr>
          <w:ilvl w:val="0"/>
          <w:numId w:val="15"/>
        </w:numPr>
        <w:jc w:val="both"/>
      </w:pPr>
      <w:r w:rsidRPr="00A245B4">
        <w:t>r</w:t>
      </w:r>
      <w:r w:rsidR="002B0B42" w:rsidRPr="00A245B4">
        <w:t>oboty rozbiórkowe (r</w:t>
      </w:r>
      <w:r w:rsidR="00771E7B" w:rsidRPr="00A245B4">
        <w:t>ozbiórka koparką lądową umocnień i narzutów nadwodnych z kamieni naturalnych</w:t>
      </w:r>
      <w:r w:rsidR="002B0B42" w:rsidRPr="00A245B4">
        <w:t>,</w:t>
      </w:r>
      <w:r w:rsidR="002B0B42" w:rsidRPr="00391B0D">
        <w:t xml:space="preserve"> rozbiórka opaski brzegowej w miejscu wykonywania wylotu drenażu W1 wraz z odtworzeniem</w:t>
      </w:r>
    </w:p>
    <w:p w14:paraId="2B366E49" w14:textId="4C80A1CB" w:rsidR="002B0B42" w:rsidRPr="00391B0D" w:rsidRDefault="15316956" w:rsidP="002B0B42">
      <w:pPr>
        <w:pStyle w:val="Akapitzlist"/>
        <w:numPr>
          <w:ilvl w:val="0"/>
          <w:numId w:val="15"/>
        </w:numPr>
        <w:jc w:val="both"/>
      </w:pPr>
      <w:r w:rsidRPr="00391B0D">
        <w:t>w</w:t>
      </w:r>
      <w:r w:rsidR="002B0B42" w:rsidRPr="00391B0D">
        <w:t>ykonywanie drenażu przy ścianie przeciwpowodziowej przy wylocie W1 oraz  wylocie W2</w:t>
      </w:r>
    </w:p>
    <w:p w14:paraId="517935D4" w14:textId="77777777" w:rsidR="002B0B42" w:rsidRPr="00391B0D" w:rsidRDefault="002B0B42" w:rsidP="00C73606">
      <w:pPr>
        <w:spacing w:after="0"/>
        <w:jc w:val="both"/>
      </w:pPr>
      <w:r w:rsidRPr="00391B0D">
        <w:lastRenderedPageBreak/>
        <w:t>Wał południowy</w:t>
      </w:r>
    </w:p>
    <w:p w14:paraId="3212E374" w14:textId="7DCBD10B" w:rsidR="002B0B42" w:rsidRPr="00391B0D" w:rsidRDefault="15316956" w:rsidP="00C73606">
      <w:pPr>
        <w:pStyle w:val="Akapitzlist"/>
        <w:numPr>
          <w:ilvl w:val="0"/>
          <w:numId w:val="11"/>
        </w:numPr>
        <w:spacing w:after="0"/>
        <w:jc w:val="both"/>
      </w:pPr>
      <w:r w:rsidRPr="00391B0D">
        <w:t>r</w:t>
      </w:r>
      <w:r w:rsidR="002B0B42" w:rsidRPr="00391B0D">
        <w:t xml:space="preserve">oboty ziemne (wykonywania korpusu wału) </w:t>
      </w:r>
    </w:p>
    <w:p w14:paraId="3A590729" w14:textId="663E0304" w:rsidR="002B0B42" w:rsidRPr="00391B0D" w:rsidRDefault="15316956" w:rsidP="00A245B4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A245B4">
        <w:t>p</w:t>
      </w:r>
      <w:r w:rsidR="2CEC932E" w:rsidRPr="00A245B4">
        <w:t>race związane z w</w:t>
      </w:r>
      <w:r w:rsidR="002B0B42" w:rsidRPr="00A245B4">
        <w:t>bijanie</w:t>
      </w:r>
      <w:r w:rsidR="2CEC932E" w:rsidRPr="00A245B4">
        <w:t>m</w:t>
      </w:r>
      <w:r w:rsidR="002B0B42" w:rsidRPr="00A245B4">
        <w:t xml:space="preserve"> ścianek szczelnych stalowych </w:t>
      </w:r>
    </w:p>
    <w:p w14:paraId="0E83D994" w14:textId="74069E12" w:rsidR="002B0B42" w:rsidRPr="00391B0D" w:rsidRDefault="15316956" w:rsidP="00A245B4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391B0D">
        <w:t>w</w:t>
      </w:r>
      <w:r w:rsidR="002B0B42" w:rsidRPr="00391B0D">
        <w:t>ykonywanie drenażu przy wale,</w:t>
      </w:r>
    </w:p>
    <w:p w14:paraId="733EBC9C" w14:textId="3CEB0EC7" w:rsidR="002B0B42" w:rsidRPr="00391B0D" w:rsidRDefault="15316956" w:rsidP="002B0B42">
      <w:pPr>
        <w:pStyle w:val="Akapitzlist"/>
        <w:numPr>
          <w:ilvl w:val="0"/>
          <w:numId w:val="11"/>
        </w:numPr>
        <w:jc w:val="both"/>
      </w:pPr>
      <w:r w:rsidRPr="00391B0D">
        <w:t>n</w:t>
      </w:r>
      <w:r w:rsidR="002B0B42" w:rsidRPr="00391B0D">
        <w:t>asadzenia drzew.</w:t>
      </w:r>
    </w:p>
    <w:p w14:paraId="4B925796" w14:textId="77777777" w:rsidR="002B0B42" w:rsidRPr="00391B0D" w:rsidRDefault="002B0B42" w:rsidP="00C73606">
      <w:pPr>
        <w:spacing w:after="0"/>
        <w:jc w:val="both"/>
      </w:pPr>
      <w:r w:rsidRPr="00391B0D">
        <w:t>Przepust P3-P4</w:t>
      </w:r>
    </w:p>
    <w:p w14:paraId="171380C8" w14:textId="1CE1FC57" w:rsidR="002B0B42" w:rsidRPr="00391B0D" w:rsidRDefault="15316956" w:rsidP="00C73606">
      <w:pPr>
        <w:pStyle w:val="Akapitzlist"/>
        <w:numPr>
          <w:ilvl w:val="0"/>
          <w:numId w:val="11"/>
        </w:numPr>
        <w:spacing w:after="0"/>
        <w:jc w:val="both"/>
      </w:pPr>
      <w:r w:rsidRPr="00391B0D">
        <w:t>r</w:t>
      </w:r>
      <w:r w:rsidR="002B0B42" w:rsidRPr="00391B0D">
        <w:t xml:space="preserve">oboty ziemne: wykonywanie i zagęszczanie podsypki, </w:t>
      </w:r>
    </w:p>
    <w:p w14:paraId="7EBEFF17" w14:textId="249A5020" w:rsidR="002B0B42" w:rsidRPr="00391B0D" w:rsidRDefault="1D345BDF" w:rsidP="1D345BDF">
      <w:pPr>
        <w:pStyle w:val="Akapitzlist"/>
        <w:numPr>
          <w:ilvl w:val="0"/>
          <w:numId w:val="11"/>
        </w:numPr>
        <w:jc w:val="both"/>
      </w:pPr>
      <w:r w:rsidRPr="00391B0D">
        <w:t>m</w:t>
      </w:r>
      <w:r w:rsidR="002B0B42" w:rsidRPr="00391B0D">
        <w:t>ontaż przepustów wraz  z zabezpieczeniem miejsca styku przepustu z przegrodą przeciwfiltracyjną</w:t>
      </w:r>
    </w:p>
    <w:p w14:paraId="27F3441D" w14:textId="4F00B025" w:rsidR="002B0B42" w:rsidRPr="00391B0D" w:rsidRDefault="1D345BDF" w:rsidP="00391B0D">
      <w:pPr>
        <w:pStyle w:val="Akapitzlist"/>
        <w:numPr>
          <w:ilvl w:val="0"/>
          <w:numId w:val="11"/>
        </w:numPr>
        <w:jc w:val="both"/>
      </w:pPr>
      <w:r w:rsidRPr="00391B0D">
        <w:t>w</w:t>
      </w:r>
      <w:r w:rsidR="002B0B42" w:rsidRPr="00391B0D">
        <w:t>ykonanie  zbrojenia gruntu geotkaniną</w:t>
      </w:r>
    </w:p>
    <w:p w14:paraId="3A88E21B" w14:textId="77777777" w:rsidR="002B0B42" w:rsidRPr="00391B0D" w:rsidRDefault="002B0B42" w:rsidP="00C73606">
      <w:pPr>
        <w:spacing w:after="0"/>
        <w:jc w:val="both"/>
      </w:pPr>
      <w:r w:rsidRPr="00391B0D">
        <w:t>Przepust P4-P5</w:t>
      </w:r>
    </w:p>
    <w:p w14:paraId="3056F84E" w14:textId="68725115" w:rsidR="002B0B42" w:rsidRPr="00391B0D" w:rsidRDefault="1D345BDF" w:rsidP="00C73606">
      <w:pPr>
        <w:pStyle w:val="Akapitzlist"/>
        <w:numPr>
          <w:ilvl w:val="0"/>
          <w:numId w:val="11"/>
        </w:numPr>
        <w:spacing w:after="0"/>
        <w:jc w:val="both"/>
      </w:pPr>
      <w:r w:rsidRPr="00391B0D">
        <w:t>r</w:t>
      </w:r>
      <w:r w:rsidR="271D3FBC" w:rsidRPr="00391B0D">
        <w:t xml:space="preserve">ozbiórka </w:t>
      </w:r>
      <w:r w:rsidR="002B0B42" w:rsidRPr="00391B0D">
        <w:t xml:space="preserve">istniejącej palisady </w:t>
      </w:r>
      <w:r w:rsidR="0AFAD7B6" w:rsidRPr="00391B0D">
        <w:t xml:space="preserve">z palików drewnianych </w:t>
      </w:r>
      <w:r w:rsidR="002B0B42" w:rsidRPr="00391B0D">
        <w:t>kolidującej z przepustem,</w:t>
      </w:r>
    </w:p>
    <w:p w14:paraId="1380A1A7" w14:textId="049D8413" w:rsidR="002B0B42" w:rsidRPr="00391B0D" w:rsidRDefault="1D345BDF" w:rsidP="002B0B42">
      <w:pPr>
        <w:pStyle w:val="Akapitzlist"/>
        <w:numPr>
          <w:ilvl w:val="0"/>
          <w:numId w:val="11"/>
        </w:numPr>
        <w:jc w:val="both"/>
      </w:pPr>
      <w:r w:rsidRPr="00391B0D">
        <w:t>m</w:t>
      </w:r>
      <w:r w:rsidR="002B0B42" w:rsidRPr="00391B0D">
        <w:t>ontaż przepustów wraz  z zabezpieczeniem miejsca styku przepustu z przegrodą przeciwfiltracyjną</w:t>
      </w:r>
    </w:p>
    <w:p w14:paraId="47AC6074" w14:textId="77777777" w:rsidR="00C73606" w:rsidRPr="00391B0D" w:rsidRDefault="00C73606" w:rsidP="00E91C11">
      <w:pPr>
        <w:spacing w:after="0"/>
        <w:jc w:val="both"/>
        <w:rPr>
          <w:b/>
          <w:bCs/>
        </w:rPr>
      </w:pPr>
    </w:p>
    <w:p w14:paraId="48431C1F" w14:textId="7F6BBA80" w:rsidR="002B0B42" w:rsidRPr="00391B0D" w:rsidRDefault="00284E65" w:rsidP="002C0B61">
      <w:pPr>
        <w:spacing w:after="0"/>
        <w:jc w:val="both"/>
      </w:pPr>
      <w:r w:rsidRPr="002C0B61">
        <w:rPr>
          <w:b/>
          <w:bCs/>
        </w:rPr>
        <w:t>Podzadanie 4</w:t>
      </w:r>
      <w:r w:rsidR="003A25A5" w:rsidRPr="002C0B61">
        <w:rPr>
          <w:b/>
          <w:bCs/>
        </w:rPr>
        <w:t xml:space="preserve"> </w:t>
      </w:r>
      <w:r w:rsidR="002C0B61">
        <w:rPr>
          <w:b/>
          <w:bCs/>
        </w:rPr>
        <w:t xml:space="preserve">  </w:t>
      </w:r>
      <w:r w:rsidR="003A25A5" w:rsidRPr="002C0B61">
        <w:rPr>
          <w:b/>
          <w:bCs/>
        </w:rPr>
        <w:t>Krajnik</w:t>
      </w:r>
      <w:r w:rsidR="003A25A5" w:rsidRPr="00391B0D">
        <w:t xml:space="preserve"> </w:t>
      </w:r>
    </w:p>
    <w:p w14:paraId="073964A0" w14:textId="24AF9AA7" w:rsidR="002B0B42" w:rsidRPr="00391B0D" w:rsidRDefault="65107786" w:rsidP="783CF459">
      <w:pPr>
        <w:pStyle w:val="Akapitzlist"/>
        <w:numPr>
          <w:ilvl w:val="0"/>
          <w:numId w:val="20"/>
        </w:numPr>
        <w:jc w:val="both"/>
      </w:pPr>
      <w:r w:rsidRPr="00391B0D">
        <w:t>b</w:t>
      </w:r>
      <w:r w:rsidR="002B0B42" w:rsidRPr="00391B0D">
        <w:t>udowa linii kablowej średniego napięcia</w:t>
      </w:r>
      <w:r w:rsidRPr="00391B0D">
        <w:t xml:space="preserve"> wraz ze spr</w:t>
      </w:r>
      <w:r w:rsidR="783CF459">
        <w:t>awdzeniem trasy kabla,</w:t>
      </w:r>
    </w:p>
    <w:p w14:paraId="3FD5FD68" w14:textId="7FCCC9D0" w:rsidR="002B0B42" w:rsidRPr="00391B0D" w:rsidRDefault="65107786" w:rsidP="65107786">
      <w:pPr>
        <w:pStyle w:val="Akapitzlist"/>
        <w:numPr>
          <w:ilvl w:val="0"/>
          <w:numId w:val="20"/>
        </w:numPr>
        <w:jc w:val="both"/>
      </w:pPr>
      <w:r w:rsidRPr="00391B0D">
        <w:t>w</w:t>
      </w:r>
      <w:r w:rsidR="002B0B42" w:rsidRPr="00391B0D">
        <w:t>ykonywanie dróg technologicznych,</w:t>
      </w:r>
    </w:p>
    <w:p w14:paraId="6F313A66" w14:textId="6E6725E6" w:rsidR="002B0B42" w:rsidRPr="00391B0D" w:rsidRDefault="00694B07" w:rsidP="00A245B4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</w:pPr>
      <w:r w:rsidRPr="00A245B4">
        <w:t>w</w:t>
      </w:r>
      <w:r w:rsidR="002B0B42" w:rsidRPr="00A245B4">
        <w:t xml:space="preserve">ykonanie </w:t>
      </w:r>
      <w:r w:rsidR="783CF459" w:rsidRPr="00A245B4">
        <w:t>t</w:t>
      </w:r>
      <w:r w:rsidR="002B0B42" w:rsidRPr="00A245B4">
        <w:t>ablicy pamiątkowej i informacyjnej</w:t>
      </w:r>
      <w:r w:rsidR="65107786" w:rsidRPr="00A245B4">
        <w:t>,</w:t>
      </w:r>
    </w:p>
    <w:p w14:paraId="6D1B4BF9" w14:textId="2CE79E17" w:rsidR="00894736" w:rsidRDefault="00894736"/>
    <w:p w14:paraId="4CA89546" w14:textId="77777777" w:rsidR="00C73606" w:rsidRDefault="00C73606"/>
    <w:p w14:paraId="6C2C868C" w14:textId="77777777" w:rsidR="00894736" w:rsidRDefault="00894736" w:rsidP="00E91C11">
      <w:pPr>
        <w:spacing w:after="0"/>
        <w:jc w:val="both"/>
        <w:rPr>
          <w:b/>
          <w:bCs/>
        </w:rPr>
      </w:pPr>
      <w:r>
        <w:rPr>
          <w:b/>
          <w:bCs/>
        </w:rPr>
        <w:t xml:space="preserve">Kontrakt </w:t>
      </w:r>
      <w:r w:rsidR="00B2795B" w:rsidRPr="00B2795B">
        <w:rPr>
          <w:b/>
          <w:bCs/>
        </w:rPr>
        <w:t>1A.4</w:t>
      </w:r>
      <w:r w:rsidR="00E91C11" w:rsidRPr="00E91C11">
        <w:rPr>
          <w:b/>
          <w:bCs/>
        </w:rPr>
        <w:t xml:space="preserve"> </w:t>
      </w:r>
    </w:p>
    <w:p w14:paraId="32FFEBFB" w14:textId="300FE0B7" w:rsidR="00E91C11" w:rsidRPr="00894736" w:rsidRDefault="00E91C11" w:rsidP="00E91C11">
      <w:pPr>
        <w:spacing w:after="0"/>
        <w:jc w:val="both"/>
      </w:pPr>
      <w:r w:rsidRPr="00B2795B">
        <w:rPr>
          <w:b/>
          <w:bCs/>
        </w:rPr>
        <w:t>Realizacja robót polegających na dokończeniu wałów przeciwpowodziowych Chlewice, Marwice-Krajnik, Mniszki-Gryfino</w:t>
      </w:r>
    </w:p>
    <w:p w14:paraId="1F0CC3AB" w14:textId="77777777" w:rsidR="00E91C11" w:rsidRPr="00B2795B" w:rsidRDefault="00E91C11" w:rsidP="0001732B">
      <w:pPr>
        <w:spacing w:after="0"/>
        <w:jc w:val="both"/>
      </w:pPr>
      <w:r w:rsidRPr="00B2795B">
        <w:t>Dokończenie robót budowlanych w związku z odstąpieniem od Kontraktu z poprzednim wykonawcą robót. Zakres Zadania 1A.4:</w:t>
      </w:r>
    </w:p>
    <w:p w14:paraId="47BB3589" w14:textId="47BC2170" w:rsidR="00B2795B" w:rsidRPr="00B2795B" w:rsidRDefault="00B2795B" w:rsidP="0001732B">
      <w:pPr>
        <w:pStyle w:val="Akapitzlist"/>
        <w:numPr>
          <w:ilvl w:val="0"/>
          <w:numId w:val="6"/>
        </w:numPr>
        <w:spacing w:after="0"/>
        <w:jc w:val="both"/>
      </w:pPr>
      <w:r w:rsidRPr="00B2795B">
        <w:t>ETAP I: Chlewice-Porzecze. Wał cofkowy rzeki Odry przy rzece Myśli.</w:t>
      </w:r>
    </w:p>
    <w:p w14:paraId="7401AE5F" w14:textId="77777777" w:rsidR="00B2795B" w:rsidRPr="00B2795B" w:rsidRDefault="00B2795B" w:rsidP="0001732B">
      <w:pPr>
        <w:pStyle w:val="Akapitzlist"/>
        <w:numPr>
          <w:ilvl w:val="0"/>
          <w:numId w:val="6"/>
        </w:numPr>
        <w:spacing w:after="0"/>
        <w:jc w:val="both"/>
      </w:pPr>
      <w:r w:rsidRPr="00B2795B">
        <w:t>ETAP II: Marwice-Krajnik. Modernizacja wału przeciwpowodziowego nad rzeką Odrą Wschodnią w km 708+680 – 712+165.</w:t>
      </w:r>
    </w:p>
    <w:p w14:paraId="7F8B5809" w14:textId="77777777" w:rsidR="00B2795B" w:rsidRPr="00B2795B" w:rsidRDefault="00B2795B" w:rsidP="00C73606">
      <w:pPr>
        <w:pStyle w:val="Akapitzlist"/>
        <w:numPr>
          <w:ilvl w:val="0"/>
          <w:numId w:val="6"/>
        </w:numPr>
        <w:spacing w:after="0"/>
        <w:jc w:val="both"/>
      </w:pPr>
      <w:r w:rsidRPr="00B2795B">
        <w:t>ETAP III: Mniszki-Gryfino. Modernizacja wału przeciwpowodziowego nad rzeką Odrą Wschodnią w km 718+850 – 720+966.</w:t>
      </w:r>
    </w:p>
    <w:p w14:paraId="3DA3586D" w14:textId="77777777" w:rsidR="00B2795B" w:rsidRPr="0026526C" w:rsidRDefault="00B2795B" w:rsidP="00C73606">
      <w:pPr>
        <w:spacing w:after="0"/>
        <w:jc w:val="both"/>
        <w:rPr>
          <w:highlight w:val="yellow"/>
        </w:rPr>
      </w:pPr>
    </w:p>
    <w:p w14:paraId="3E8432C0" w14:textId="252E2B48" w:rsidR="00C2664E" w:rsidRPr="00391B0D" w:rsidRDefault="00C2664E" w:rsidP="00C73606">
      <w:pPr>
        <w:spacing w:after="0"/>
        <w:jc w:val="both"/>
      </w:pPr>
      <w:r w:rsidRPr="00391B0D">
        <w:t>Wartość Kontraktu</w:t>
      </w:r>
      <w:r w:rsidR="00E91C11" w:rsidRPr="00391B0D">
        <w:t xml:space="preserve"> </w:t>
      </w:r>
      <w:r w:rsidR="00FF28B7" w:rsidRPr="00391B0D">
        <w:t xml:space="preserve"> - </w:t>
      </w:r>
      <w:r w:rsidR="00BA0FF4" w:rsidRPr="00391B0D">
        <w:t xml:space="preserve"> </w:t>
      </w:r>
      <w:r w:rsidR="00BB7876" w:rsidRPr="00391B0D">
        <w:t xml:space="preserve">20 086 556,52 </w:t>
      </w:r>
      <w:r w:rsidR="00BA0FF4" w:rsidRPr="00391B0D">
        <w:t xml:space="preserve"> zł </w:t>
      </w:r>
      <w:r w:rsidR="00BB7876" w:rsidRPr="00391B0D">
        <w:t xml:space="preserve"> (4,37 mln EURO)</w:t>
      </w:r>
    </w:p>
    <w:p w14:paraId="709BD1D4" w14:textId="77777777" w:rsidR="00E91C11" w:rsidRPr="00391B0D" w:rsidRDefault="00C2664E" w:rsidP="00C73606">
      <w:pPr>
        <w:spacing w:after="0"/>
        <w:jc w:val="both"/>
      </w:pPr>
      <w:r w:rsidRPr="00391B0D">
        <w:t>Data podpisania umowy z Wykonawcą</w:t>
      </w:r>
      <w:r w:rsidR="00FF28B7" w:rsidRPr="00391B0D">
        <w:t xml:space="preserve"> - </w:t>
      </w:r>
      <w:r w:rsidR="00E91C11" w:rsidRPr="00391B0D">
        <w:t xml:space="preserve"> </w:t>
      </w:r>
      <w:r w:rsidRPr="00391B0D">
        <w:t>20 sierpnia 2020</w:t>
      </w:r>
      <w:r w:rsidR="00E91C11" w:rsidRPr="00391B0D">
        <w:t xml:space="preserve"> </w:t>
      </w:r>
    </w:p>
    <w:p w14:paraId="00E4CF69" w14:textId="68E7F7E3" w:rsidR="00C2664E" w:rsidRPr="00391B0D" w:rsidRDefault="00E91C11" w:rsidP="0001732B">
      <w:pPr>
        <w:spacing w:after="0"/>
        <w:jc w:val="both"/>
      </w:pPr>
      <w:r w:rsidRPr="00391B0D">
        <w:t>Rozpoczęcie robót</w:t>
      </w:r>
      <w:r w:rsidR="00FF28B7" w:rsidRPr="00391B0D">
        <w:t xml:space="preserve"> - </w:t>
      </w:r>
      <w:r w:rsidRPr="00391B0D">
        <w:t>9 września 2020</w:t>
      </w:r>
    </w:p>
    <w:p w14:paraId="3A3ACB1D" w14:textId="49191E5B" w:rsidR="00BB7876" w:rsidRPr="00391B0D" w:rsidRDefault="00C2664E" w:rsidP="0001732B">
      <w:pPr>
        <w:spacing w:after="0"/>
        <w:jc w:val="both"/>
      </w:pPr>
      <w:r w:rsidRPr="00391B0D">
        <w:t>Data zakończenia robót</w:t>
      </w:r>
      <w:r w:rsidR="00FF28B7" w:rsidRPr="00391B0D">
        <w:t xml:space="preserve"> - </w:t>
      </w:r>
      <w:r w:rsidR="00E91C11" w:rsidRPr="00391B0D">
        <w:t xml:space="preserve"> </w:t>
      </w:r>
      <w:r w:rsidR="006A4587">
        <w:t>26 stycznia 2022</w:t>
      </w:r>
    </w:p>
    <w:p w14:paraId="12982402" w14:textId="583DF82A" w:rsidR="00BB7876" w:rsidRPr="00391B0D" w:rsidRDefault="00C2664E" w:rsidP="0001732B">
      <w:pPr>
        <w:spacing w:after="0"/>
        <w:jc w:val="both"/>
      </w:pPr>
      <w:r w:rsidRPr="00391B0D">
        <w:t>ETAP I</w:t>
      </w:r>
      <w:r w:rsidR="00BB7876" w:rsidRPr="00391B0D">
        <w:t xml:space="preserve"> </w:t>
      </w:r>
      <w:r w:rsidR="00BB7876">
        <w:t>30.06.2021</w:t>
      </w:r>
      <w:r w:rsidR="00BB7876" w:rsidRPr="00391B0D">
        <w:t xml:space="preserve"> r.</w:t>
      </w:r>
      <w:r w:rsidR="0001732B" w:rsidRPr="00391B0D">
        <w:t xml:space="preserve"> </w:t>
      </w:r>
    </w:p>
    <w:p w14:paraId="2503DE7F" w14:textId="5A8D4AE1" w:rsidR="00BB7876" w:rsidRPr="00391B0D" w:rsidRDefault="0001732B" w:rsidP="0001732B">
      <w:pPr>
        <w:spacing w:after="0"/>
        <w:jc w:val="both"/>
      </w:pPr>
      <w:r w:rsidRPr="00391B0D">
        <w:t>ETAP</w:t>
      </w:r>
      <w:r w:rsidR="00C2664E" w:rsidRPr="00391B0D">
        <w:t xml:space="preserve"> II </w:t>
      </w:r>
      <w:r w:rsidR="00BB7876">
        <w:t>2</w:t>
      </w:r>
      <w:r w:rsidR="00BB7876" w:rsidRPr="00391B0D">
        <w:t>9.1</w:t>
      </w:r>
      <w:r w:rsidR="00BB7876">
        <w:t>0</w:t>
      </w:r>
      <w:r w:rsidR="00BB7876" w:rsidRPr="00391B0D">
        <w:t>.2021 r.</w:t>
      </w:r>
    </w:p>
    <w:p w14:paraId="64F599DA" w14:textId="4841FA32" w:rsidR="00C2664E" w:rsidRDefault="00C2664E" w:rsidP="0001732B">
      <w:pPr>
        <w:spacing w:after="0"/>
        <w:jc w:val="both"/>
      </w:pPr>
      <w:r w:rsidRPr="00391B0D">
        <w:t>ETAP III</w:t>
      </w:r>
      <w:r w:rsidR="0026526C" w:rsidRPr="00BB7876">
        <w:t xml:space="preserve"> </w:t>
      </w:r>
      <w:r w:rsidR="00BB7876" w:rsidRPr="00BB7876">
        <w:t>20.1</w:t>
      </w:r>
      <w:r w:rsidR="00BB7876" w:rsidRPr="006A4587">
        <w:t>2.2021 r.</w:t>
      </w:r>
    </w:p>
    <w:p w14:paraId="532526BA" w14:textId="3446B797" w:rsidR="00BB7876" w:rsidRDefault="00BB7876" w:rsidP="0001732B">
      <w:pPr>
        <w:spacing w:after="0"/>
        <w:jc w:val="both"/>
      </w:pPr>
    </w:p>
    <w:p w14:paraId="6AD6E73D" w14:textId="56630B4E" w:rsidR="006A4587" w:rsidRPr="00391B0D" w:rsidRDefault="006A4587" w:rsidP="00C73606">
      <w:pPr>
        <w:spacing w:after="0"/>
        <w:jc w:val="both"/>
      </w:pPr>
      <w:r w:rsidRPr="00A245B4">
        <w:t xml:space="preserve">W trakcie realizacji niniejszej Umowy, z uwagi na konieczności wykonania dodatkowych </w:t>
      </w:r>
      <w:r w:rsidR="002D424F">
        <w:t>r</w:t>
      </w:r>
      <w:r w:rsidRPr="00A245B4">
        <w:t>obót, nie ujętych w zakresie rzeczowym Umowy</w:t>
      </w:r>
      <w:r w:rsidR="002D424F">
        <w:t>,</w:t>
      </w:r>
      <w:r w:rsidRPr="00A245B4">
        <w:t xml:space="preserve"> tj;</w:t>
      </w:r>
    </w:p>
    <w:p w14:paraId="51720519" w14:textId="036A6BF2" w:rsidR="006A4587" w:rsidRPr="00A245B4" w:rsidRDefault="006A4587" w:rsidP="00C73606">
      <w:p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 xml:space="preserve">- </w:t>
      </w:r>
      <w:r w:rsidR="002D424F">
        <w:rPr>
          <w:rFonts w:ascii="Calibri" w:hAnsi="Calibri" w:cs="Calibri"/>
        </w:rPr>
        <w:t>u</w:t>
      </w:r>
      <w:r w:rsidRPr="00A245B4">
        <w:rPr>
          <w:rFonts w:ascii="Calibri" w:hAnsi="Calibri" w:cs="Calibri"/>
        </w:rPr>
        <w:t>sunięcia zanieczyszczonego kruszywa z korony i skarpy odwodnej wału Gryfino-Mniszki (w listopadzie 2021 r. podpisany został Protokół Konieczności nr 15 obejmujący ww. zmianę zakresu prac),</w:t>
      </w:r>
    </w:p>
    <w:p w14:paraId="1E3A6654" w14:textId="53BDDBC7" w:rsidR="006A4587" w:rsidRPr="00A245B4" w:rsidRDefault="006A4587" w:rsidP="00C73606">
      <w:pPr>
        <w:spacing w:after="0"/>
        <w:ind w:left="12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lastRenderedPageBreak/>
        <w:t xml:space="preserve">- </w:t>
      </w:r>
      <w:r w:rsidR="002D424F">
        <w:rPr>
          <w:rFonts w:ascii="Calibri" w:hAnsi="Calibri" w:cs="Calibri"/>
        </w:rPr>
        <w:t>p</w:t>
      </w:r>
      <w:r w:rsidRPr="00A245B4">
        <w:rPr>
          <w:rFonts w:ascii="Calibri" w:hAnsi="Calibri" w:cs="Calibri"/>
        </w:rPr>
        <w:t>oniesienia kosztów stałych utrzymania terenu budowy odcinka wału Gryfino-Mniszki,</w:t>
      </w:r>
    </w:p>
    <w:p w14:paraId="41745A9D" w14:textId="1F6452D1" w:rsidR="006A4587" w:rsidRPr="00A245B4" w:rsidRDefault="006A4587" w:rsidP="00C73606">
      <w:p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 xml:space="preserve">- </w:t>
      </w:r>
      <w:r w:rsidR="002D424F">
        <w:rPr>
          <w:rFonts w:ascii="Calibri" w:hAnsi="Calibri" w:cs="Calibri"/>
        </w:rPr>
        <w:t>z</w:t>
      </w:r>
      <w:r w:rsidRPr="00A245B4">
        <w:rPr>
          <w:rFonts w:ascii="Calibri" w:hAnsi="Calibri" w:cs="Calibri"/>
        </w:rPr>
        <w:t>mniejszenia zakresu Robót z tytułu rezygnacji wykonania drenażu przywałowego Gryfino-Mniszki,</w:t>
      </w:r>
    </w:p>
    <w:p w14:paraId="27C5186C" w14:textId="6BEEFCFF" w:rsidR="006A4587" w:rsidRPr="00A245B4" w:rsidRDefault="006A4587" w:rsidP="00C73606">
      <w:p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 xml:space="preserve">- </w:t>
      </w:r>
      <w:r w:rsidR="002D424F">
        <w:rPr>
          <w:rFonts w:ascii="Calibri" w:hAnsi="Calibri" w:cs="Calibri"/>
        </w:rPr>
        <w:t>u</w:t>
      </w:r>
      <w:r w:rsidRPr="00A245B4">
        <w:rPr>
          <w:rFonts w:ascii="Calibri" w:hAnsi="Calibri" w:cs="Calibri"/>
        </w:rPr>
        <w:t xml:space="preserve">sunięcia z terenu budowy elementów pozostawionych przez wykonawcę Energopol Szczecin S.A., </w:t>
      </w:r>
    </w:p>
    <w:p w14:paraId="4F46A37A" w14:textId="45093711" w:rsidR="006A4587" w:rsidRPr="00A245B4" w:rsidRDefault="006A4587" w:rsidP="00C73606">
      <w:p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 xml:space="preserve">- </w:t>
      </w:r>
      <w:r w:rsidR="002D424F">
        <w:rPr>
          <w:rFonts w:ascii="Calibri" w:hAnsi="Calibri" w:cs="Calibri"/>
        </w:rPr>
        <w:t>z</w:t>
      </w:r>
      <w:r w:rsidRPr="00A245B4">
        <w:rPr>
          <w:rFonts w:ascii="Calibri" w:hAnsi="Calibri" w:cs="Calibri"/>
        </w:rPr>
        <w:t>mniejszenia zakresu Robót poprzez wyłączenie czynności pokosu traw na wałach Gryfino Mniszki z pozycji przedmiarowej</w:t>
      </w:r>
      <w:r w:rsidR="002D424F">
        <w:rPr>
          <w:rFonts w:ascii="Calibri" w:hAnsi="Calibri" w:cs="Calibri"/>
        </w:rPr>
        <w:t xml:space="preserve"> </w:t>
      </w:r>
      <w:r w:rsidRPr="00A245B4">
        <w:rPr>
          <w:rFonts w:ascii="Calibri" w:hAnsi="Calibri" w:cs="Calibri"/>
        </w:rPr>
        <w:t xml:space="preserve">IV. 2.2.7  (Humusowanie skarp i korony nasypów </w:t>
      </w:r>
      <w:r>
        <w:rPr>
          <w:rFonts w:ascii="Calibri" w:hAnsi="Calibri" w:cs="Calibri"/>
          <w:sz w:val="24"/>
          <w:szCs w:val="24"/>
        </w:rPr>
        <w:br/>
      </w:r>
      <w:r w:rsidRPr="00A245B4">
        <w:rPr>
          <w:rFonts w:ascii="Calibri" w:hAnsi="Calibri" w:cs="Calibri"/>
        </w:rPr>
        <w:t>z obsianiem trawą, przy grub. warstwy humusu 10 cm),</w:t>
      </w:r>
    </w:p>
    <w:p w14:paraId="63FA5AA8" w14:textId="52200E08" w:rsidR="006A4587" w:rsidRPr="00A245B4" w:rsidRDefault="006A4587" w:rsidP="00C73606">
      <w:p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 xml:space="preserve">zaistniała konieczność zmiany terminu Kamienia Milowego dla Etapu III, co jest równoznaczne z przesunięciem terminu zakończenia Robót. Roboty dodatkowe ujęte w aneksie nr 6 </w:t>
      </w:r>
      <w:r>
        <w:rPr>
          <w:rFonts w:ascii="Calibri" w:hAnsi="Calibri" w:cs="Calibri"/>
          <w:sz w:val="24"/>
          <w:szCs w:val="24"/>
        </w:rPr>
        <w:br/>
      </w:r>
      <w:r w:rsidRPr="00A245B4">
        <w:rPr>
          <w:rFonts w:ascii="Calibri" w:hAnsi="Calibri" w:cs="Calibri"/>
        </w:rPr>
        <w:t xml:space="preserve">są niezbędne do zrealizowania dla osiągnięcia celu jakim ma służyć Przedmiot Umowy.  </w:t>
      </w:r>
      <w:r>
        <w:rPr>
          <w:rFonts w:ascii="Calibri" w:hAnsi="Calibri" w:cs="Calibri"/>
          <w:sz w:val="24"/>
          <w:szCs w:val="24"/>
        </w:rPr>
        <w:br/>
      </w:r>
      <w:r w:rsidRPr="00A245B4">
        <w:rPr>
          <w:rFonts w:ascii="Calibri" w:hAnsi="Calibri" w:cs="Calibri"/>
        </w:rPr>
        <w:t>W związku z powyższym w dniu 30.11.2021 r. podpisany został aneks nr 6 zmieniający:</w:t>
      </w:r>
    </w:p>
    <w:p w14:paraId="1674C8FC" w14:textId="77777777" w:rsidR="006A4587" w:rsidRPr="00224D90" w:rsidRDefault="006A4587" w:rsidP="00C73606">
      <w:pPr>
        <w:pStyle w:val="Akapitzlist"/>
        <w:numPr>
          <w:ilvl w:val="0"/>
          <w:numId w:val="23"/>
        </w:num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>termin zakończenia robót budowlano- montażowych potwierdzonych odbiorem Częściowym i Końcowym do dnia 31.12.2021 r.,</w:t>
      </w:r>
    </w:p>
    <w:p w14:paraId="194F18E2" w14:textId="77777777" w:rsidR="006A4587" w:rsidRPr="00224D90" w:rsidRDefault="006A4587" w:rsidP="00C73606">
      <w:pPr>
        <w:pStyle w:val="Akapitzlist"/>
        <w:numPr>
          <w:ilvl w:val="0"/>
          <w:numId w:val="23"/>
        </w:numPr>
        <w:spacing w:after="0"/>
        <w:jc w:val="both"/>
        <w:rPr>
          <w:rFonts w:ascii="Calibri" w:hAnsi="Calibri" w:cs="Calibri"/>
        </w:rPr>
      </w:pPr>
      <w:r w:rsidRPr="00A245B4">
        <w:rPr>
          <w:rFonts w:ascii="Calibri" w:hAnsi="Calibri" w:cs="Calibri"/>
        </w:rPr>
        <w:t>Wynagrodzenie Wykonawcy z kwoty 17 043 684,23 zł netto na kwotę 17 339 059,54 zł netto.</w:t>
      </w:r>
    </w:p>
    <w:p w14:paraId="0FC76B8E" w14:textId="037E32DE" w:rsidR="006A4587" w:rsidRPr="00391B0D" w:rsidRDefault="006A4587" w:rsidP="00C73606">
      <w:pPr>
        <w:spacing w:after="0"/>
        <w:jc w:val="both"/>
      </w:pPr>
      <w:r w:rsidRPr="00A245B4">
        <w:t xml:space="preserve">Wykonawca w dniu 20.12.2021 r. </w:t>
      </w:r>
      <w:r w:rsidR="7AFD76A6" w:rsidRPr="00A245B4">
        <w:t>z</w:t>
      </w:r>
      <w:r w:rsidRPr="00A245B4">
        <w:t>akończył roboty Budowlano-montażowe na III etapie robót. W dniu 27.12.2021r pismem nr ref 4295/2021 Wykonawca zgłosił gotowość do odbioru częściowego kamienia milowego Etapu III robót oraz gotowość do odbioru końcowego przedmiotu umowy. Komisja odbiorowa zebrana w dniu 28.12.2021</w:t>
      </w:r>
      <w:r w:rsidR="29624C7B" w:rsidRPr="00A245B4">
        <w:t xml:space="preserve"> </w:t>
      </w:r>
      <w:r w:rsidRPr="00A245B4">
        <w:t>r</w:t>
      </w:r>
      <w:r w:rsidR="29624C7B" w:rsidRPr="00A245B4">
        <w:t>.</w:t>
      </w:r>
      <w:r w:rsidRPr="00A245B4">
        <w:t xml:space="preserve"> rozpoczęła czynności odbiorowe przedmiotu kamienia milowego Etapu III robót oceniając, przedłożone 29 szt. Kart Obmiaru Robót gdzie w odniesieniu do 9</w:t>
      </w:r>
      <w:r w:rsidR="29624C7B" w:rsidRPr="00A245B4">
        <w:t xml:space="preserve"> </w:t>
      </w:r>
      <w:r w:rsidRPr="00A245B4">
        <w:t>szt</w:t>
      </w:r>
      <w:r w:rsidR="29624C7B" w:rsidRPr="00A245B4">
        <w:t>.</w:t>
      </w:r>
      <w:r w:rsidRPr="00A245B4">
        <w:t xml:space="preserve"> wniesiono uwagi i zastrzeżenia, które uniemożliwiły akceptację wykonania robót w rozpatrywanych pozycjach przedmiaru robót. Komisja rozpatrzyła poniżej opisane dokumenty wyznaczając Wykonawcy termin do 03.01.2022</w:t>
      </w:r>
      <w:r w:rsidR="29624C7B" w:rsidRPr="00A245B4">
        <w:t xml:space="preserve"> </w:t>
      </w:r>
      <w:r w:rsidRPr="00A245B4">
        <w:t>r. na uzupełnienie braków. Dodatkowo W związku</w:t>
      </w:r>
      <w:r w:rsidR="29624C7B" w:rsidRPr="00A245B4">
        <w:t xml:space="preserve"> </w:t>
      </w:r>
      <w:r w:rsidRPr="00A245B4">
        <w:t>z przeprowadzonymi czynnościami odbioru częściowego robót w dniu 28.12.2021</w:t>
      </w:r>
      <w:r w:rsidR="29624C7B" w:rsidRPr="00A245B4">
        <w:t xml:space="preserve"> </w:t>
      </w:r>
      <w:r w:rsidRPr="00A245B4">
        <w:t>r. w trudnych warunkach atmosferycznych przy zalegającej pokrywie śnieżnej na całej powierzchni wału w odcinku Gryfino-Mniszki, Komisja nie mogła potwierdzić należytego wykonania robót oraz ocenić ich jakość w zakresie wykonania robót nawierzchni drogi przywałowej i w koronie wału oraz robót polegających na wykonaniu humusowania i obsiewu traw skarp wału. Komisja postanawia przerwać czynności odbiorowe do czasu ustania powyższych przeszkód i po ich ustaniu, lecz nie później niż do dnia 12.01.2022</w:t>
      </w:r>
      <w:r w:rsidR="18696EBF" w:rsidRPr="18696EBF">
        <w:t xml:space="preserve"> </w:t>
      </w:r>
      <w:r w:rsidRPr="00A245B4">
        <w:t>r. dokonać oceny przedmiotu odbioru robót.</w:t>
      </w:r>
    </w:p>
    <w:p w14:paraId="7075D616" w14:textId="30B59278" w:rsidR="006A4587" w:rsidRPr="00391B0D" w:rsidRDefault="006A4587">
      <w:pPr>
        <w:jc w:val="both"/>
      </w:pPr>
      <w:r w:rsidRPr="00A245B4">
        <w:t>W dniu 05.01.2022</w:t>
      </w:r>
      <w:r w:rsidR="18696EBF" w:rsidRPr="00A245B4">
        <w:t xml:space="preserve"> </w:t>
      </w:r>
      <w:r w:rsidRPr="00A245B4">
        <w:t>r. wznowiono prace komisji odbiorowej, podpisany został protokół odbioru robót potwierdzający zakończenie Kamienia milowego Etapu III Robót uznając za datę potwierdzenia zakończenia robót budowlano-montażowych dzień (podpisania protokołu odbioru) 13.01.2022</w:t>
      </w:r>
      <w:r w:rsidR="18696EBF" w:rsidRPr="00A245B4">
        <w:t xml:space="preserve"> </w:t>
      </w:r>
      <w:r w:rsidRPr="00A245B4">
        <w:t>r.</w:t>
      </w:r>
      <w:r w:rsidR="002D424F">
        <w:t xml:space="preserve"> </w:t>
      </w:r>
    </w:p>
    <w:p w14:paraId="3D1C2E91" w14:textId="7CC74C72" w:rsidR="00B2795B" w:rsidRDefault="00C73606">
      <w:pPr>
        <w:jc w:val="both"/>
      </w:pPr>
      <w:r>
        <w:t xml:space="preserve">W dniu </w:t>
      </w:r>
      <w:r w:rsidR="00BB7876" w:rsidRPr="00A245B4">
        <w:t>26.01.2022 r. podpisany</w:t>
      </w:r>
      <w:r>
        <w:t xml:space="preserve"> został</w:t>
      </w:r>
      <w:r w:rsidR="00BB7876" w:rsidRPr="00A245B4">
        <w:t xml:space="preserve"> Protokół Odbioru Końcowego stwierdzający zakończenie Przedmiotu umowy z datą podpisania Protokołu.</w:t>
      </w:r>
      <w:r>
        <w:t xml:space="preserve"> </w:t>
      </w:r>
    </w:p>
    <w:p w14:paraId="095CF88A" w14:textId="77777777" w:rsidR="00E94373" w:rsidRDefault="00E94373"/>
    <w:sectPr w:rsidR="00E94373" w:rsidSect="00B549E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26018" w14:textId="77777777" w:rsidR="00A352AF" w:rsidRDefault="00A352AF" w:rsidP="00CC132F">
      <w:pPr>
        <w:spacing w:after="0" w:line="240" w:lineRule="auto"/>
      </w:pPr>
      <w:r>
        <w:separator/>
      </w:r>
    </w:p>
  </w:endnote>
  <w:endnote w:type="continuationSeparator" w:id="0">
    <w:p w14:paraId="51C3A50A" w14:textId="77777777" w:rsidR="00A352AF" w:rsidRDefault="00A352AF" w:rsidP="00CC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5269235"/>
      <w:docPartObj>
        <w:docPartGallery w:val="Page Numbers (Bottom of Page)"/>
        <w:docPartUnique/>
      </w:docPartObj>
    </w:sdtPr>
    <w:sdtEndPr/>
    <w:sdtContent>
      <w:p w14:paraId="22607102" w14:textId="612C24EF" w:rsidR="00894736" w:rsidRDefault="008947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165">
          <w:rPr>
            <w:noProof/>
          </w:rPr>
          <w:t>1</w:t>
        </w:r>
        <w:r>
          <w:fldChar w:fldCharType="end"/>
        </w:r>
      </w:p>
    </w:sdtContent>
  </w:sdt>
  <w:p w14:paraId="7DF144D9" w14:textId="77777777" w:rsidR="00894736" w:rsidRDefault="008947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31AE4" w14:textId="77777777" w:rsidR="00A352AF" w:rsidRDefault="00A352AF" w:rsidP="00CC132F">
      <w:pPr>
        <w:spacing w:after="0" w:line="240" w:lineRule="auto"/>
      </w:pPr>
      <w:r>
        <w:separator/>
      </w:r>
    </w:p>
  </w:footnote>
  <w:footnote w:type="continuationSeparator" w:id="0">
    <w:p w14:paraId="25E268AF" w14:textId="77777777" w:rsidR="00A352AF" w:rsidRDefault="00A352AF" w:rsidP="00CC1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822"/>
    <w:multiLevelType w:val="hybridMultilevel"/>
    <w:tmpl w:val="4B9C0702"/>
    <w:lvl w:ilvl="0" w:tplc="484E3BBE">
      <w:start w:val="1"/>
      <w:numFmt w:val="bullet"/>
      <w:lvlText w:val=""/>
      <w:lvlJc w:val="left"/>
      <w:pPr>
        <w:ind w:left="-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</w:abstractNum>
  <w:abstractNum w:abstractNumId="1" w15:restartNumberingAfterBreak="0">
    <w:nsid w:val="02EC3616"/>
    <w:multiLevelType w:val="hybridMultilevel"/>
    <w:tmpl w:val="4DE23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6D75"/>
    <w:multiLevelType w:val="hybridMultilevel"/>
    <w:tmpl w:val="C5A4A664"/>
    <w:lvl w:ilvl="0" w:tplc="B5FC0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AF4F9B"/>
    <w:multiLevelType w:val="hybridMultilevel"/>
    <w:tmpl w:val="89BC787E"/>
    <w:lvl w:ilvl="0" w:tplc="DF848D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6E9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7C19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04D7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00AD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B8F1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169D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22BE5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6CCC9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20C77"/>
    <w:multiLevelType w:val="hybridMultilevel"/>
    <w:tmpl w:val="1EE8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B7715"/>
    <w:multiLevelType w:val="hybridMultilevel"/>
    <w:tmpl w:val="4D56756C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11850"/>
    <w:multiLevelType w:val="hybridMultilevel"/>
    <w:tmpl w:val="BA74A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C6BBD"/>
    <w:multiLevelType w:val="hybridMultilevel"/>
    <w:tmpl w:val="235AAB48"/>
    <w:lvl w:ilvl="0" w:tplc="A024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C7B9A"/>
    <w:multiLevelType w:val="hybridMultilevel"/>
    <w:tmpl w:val="447E0724"/>
    <w:lvl w:ilvl="0" w:tplc="6C80C2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20587"/>
    <w:multiLevelType w:val="hybridMultilevel"/>
    <w:tmpl w:val="E356DB1A"/>
    <w:lvl w:ilvl="0" w:tplc="85D6030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4C84115"/>
    <w:multiLevelType w:val="multilevel"/>
    <w:tmpl w:val="7F8A4C20"/>
    <w:lvl w:ilvl="0">
      <w:start w:val="1"/>
      <w:numFmt w:val="decimal"/>
      <w:pStyle w:val="Nagwek1"/>
      <w:lvlText w:val="%1."/>
      <w:lvlJc w:val="left"/>
      <w:pPr>
        <w:ind w:left="1849" w:hanging="432"/>
      </w:pPr>
    </w:lvl>
    <w:lvl w:ilvl="1">
      <w:start w:val="1"/>
      <w:numFmt w:val="decimal"/>
      <w:pStyle w:val="Nagwek2"/>
      <w:lvlText w:val="%1.%2"/>
      <w:lvlJc w:val="left"/>
      <w:pPr>
        <w:ind w:left="4971" w:hanging="576"/>
      </w:pPr>
    </w:lvl>
    <w:lvl w:ilvl="2">
      <w:start w:val="1"/>
      <w:numFmt w:val="decimal"/>
      <w:pStyle w:val="Nagwek3"/>
      <w:lvlText w:val="%1.%2.%3"/>
      <w:lvlJc w:val="left"/>
      <w:pPr>
        <w:ind w:left="2847" w:hanging="720"/>
      </w:pPr>
      <w:rPr>
        <w:i w:val="0"/>
        <w:color w:val="385623" w:themeColor="accent6" w:themeShade="80"/>
      </w:rPr>
    </w:lvl>
    <w:lvl w:ilvl="3">
      <w:start w:val="1"/>
      <w:numFmt w:val="decimal"/>
      <w:pStyle w:val="Nagwek4"/>
      <w:lvlText w:val="%1.%2.%3.%4"/>
      <w:lvlJc w:val="left"/>
      <w:pPr>
        <w:ind w:left="2848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26472A4"/>
    <w:multiLevelType w:val="hybridMultilevel"/>
    <w:tmpl w:val="90E2DBDA"/>
    <w:lvl w:ilvl="0" w:tplc="E2824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84C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C40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AB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1216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123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46F1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06C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849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4542F"/>
    <w:multiLevelType w:val="hybridMultilevel"/>
    <w:tmpl w:val="A0E85934"/>
    <w:lvl w:ilvl="0" w:tplc="EA82022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9872750"/>
    <w:multiLevelType w:val="hybridMultilevel"/>
    <w:tmpl w:val="BC9AF9BA"/>
    <w:lvl w:ilvl="0" w:tplc="A024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11F18"/>
    <w:multiLevelType w:val="hybridMultilevel"/>
    <w:tmpl w:val="396A039E"/>
    <w:lvl w:ilvl="0" w:tplc="19AE66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B2AC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9CBC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C297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9612C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9ACC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494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9629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4D9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3679C"/>
    <w:multiLevelType w:val="hybridMultilevel"/>
    <w:tmpl w:val="37C86E30"/>
    <w:lvl w:ilvl="0" w:tplc="A024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50959"/>
    <w:multiLevelType w:val="hybridMultilevel"/>
    <w:tmpl w:val="7A0A4848"/>
    <w:lvl w:ilvl="0" w:tplc="A024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727F2"/>
    <w:multiLevelType w:val="hybridMultilevel"/>
    <w:tmpl w:val="43348714"/>
    <w:lvl w:ilvl="0" w:tplc="749AC38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566BB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E6E7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0E96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2FD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00C0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2BAF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2A0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888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1756A"/>
    <w:multiLevelType w:val="hybridMultilevel"/>
    <w:tmpl w:val="61F2E0FE"/>
    <w:lvl w:ilvl="0" w:tplc="FAA430D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640E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D6A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01BD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6819F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06626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055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F63B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6D5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1485F"/>
    <w:multiLevelType w:val="hybridMultilevel"/>
    <w:tmpl w:val="75B4E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3379A4"/>
    <w:multiLevelType w:val="hybridMultilevel"/>
    <w:tmpl w:val="CE16A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0258A"/>
    <w:multiLevelType w:val="hybridMultilevel"/>
    <w:tmpl w:val="97D4383E"/>
    <w:lvl w:ilvl="0" w:tplc="07A215B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E046E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884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D2C7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3EA47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010A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768CE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A2371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6E245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51E4B"/>
    <w:multiLevelType w:val="hybridMultilevel"/>
    <w:tmpl w:val="9A72B002"/>
    <w:lvl w:ilvl="0" w:tplc="A024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8"/>
  </w:num>
  <w:num w:numId="4">
    <w:abstractNumId w:val="3"/>
  </w:num>
  <w:num w:numId="5">
    <w:abstractNumId w:val="17"/>
  </w:num>
  <w:num w:numId="6">
    <w:abstractNumId w:val="2"/>
  </w:num>
  <w:num w:numId="7">
    <w:abstractNumId w:val="19"/>
  </w:num>
  <w:num w:numId="8">
    <w:abstractNumId w:val="1"/>
  </w:num>
  <w:num w:numId="9">
    <w:abstractNumId w:val="12"/>
  </w:num>
  <w:num w:numId="10">
    <w:abstractNumId w:val="6"/>
  </w:num>
  <w:num w:numId="11">
    <w:abstractNumId w:val="8"/>
  </w:num>
  <w:num w:numId="12">
    <w:abstractNumId w:val="10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16"/>
  </w:num>
  <w:num w:numId="18">
    <w:abstractNumId w:val="22"/>
  </w:num>
  <w:num w:numId="19">
    <w:abstractNumId w:val="0"/>
  </w:num>
  <w:num w:numId="20">
    <w:abstractNumId w:val="7"/>
  </w:num>
  <w:num w:numId="21">
    <w:abstractNumId w:val="13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5B"/>
    <w:rsid w:val="00010953"/>
    <w:rsid w:val="0001732B"/>
    <w:rsid w:val="000518AD"/>
    <w:rsid w:val="000864F8"/>
    <w:rsid w:val="000A007F"/>
    <w:rsid w:val="0012775E"/>
    <w:rsid w:val="00174B0E"/>
    <w:rsid w:val="001826F5"/>
    <w:rsid w:val="001A1BCE"/>
    <w:rsid w:val="001D1725"/>
    <w:rsid w:val="001F1FF6"/>
    <w:rsid w:val="002252F5"/>
    <w:rsid w:val="002608E2"/>
    <w:rsid w:val="0026526C"/>
    <w:rsid w:val="00284E65"/>
    <w:rsid w:val="002B0B42"/>
    <w:rsid w:val="002C0B61"/>
    <w:rsid w:val="002D424F"/>
    <w:rsid w:val="002F52D3"/>
    <w:rsid w:val="00391B0D"/>
    <w:rsid w:val="003A25A5"/>
    <w:rsid w:val="003E6B29"/>
    <w:rsid w:val="0043090F"/>
    <w:rsid w:val="004C4965"/>
    <w:rsid w:val="0053546A"/>
    <w:rsid w:val="00556DDF"/>
    <w:rsid w:val="00593946"/>
    <w:rsid w:val="006106B9"/>
    <w:rsid w:val="006408DB"/>
    <w:rsid w:val="00647763"/>
    <w:rsid w:val="006917A1"/>
    <w:rsid w:val="00694B07"/>
    <w:rsid w:val="006A4587"/>
    <w:rsid w:val="007337D0"/>
    <w:rsid w:val="00771E7B"/>
    <w:rsid w:val="007775CE"/>
    <w:rsid w:val="007C4918"/>
    <w:rsid w:val="007D0C28"/>
    <w:rsid w:val="0086785E"/>
    <w:rsid w:val="00894736"/>
    <w:rsid w:val="008B5DAB"/>
    <w:rsid w:val="008C089C"/>
    <w:rsid w:val="008D61A9"/>
    <w:rsid w:val="008F723A"/>
    <w:rsid w:val="009136AD"/>
    <w:rsid w:val="00913767"/>
    <w:rsid w:val="00921361"/>
    <w:rsid w:val="0096083B"/>
    <w:rsid w:val="009D6921"/>
    <w:rsid w:val="00A05FC5"/>
    <w:rsid w:val="00A245B4"/>
    <w:rsid w:val="00A352AF"/>
    <w:rsid w:val="00AF50C5"/>
    <w:rsid w:val="00B039D1"/>
    <w:rsid w:val="00B076AF"/>
    <w:rsid w:val="00B2120D"/>
    <w:rsid w:val="00B2795B"/>
    <w:rsid w:val="00B432B5"/>
    <w:rsid w:val="00B47FE3"/>
    <w:rsid w:val="00B530DB"/>
    <w:rsid w:val="00B549EB"/>
    <w:rsid w:val="00BA0FF4"/>
    <w:rsid w:val="00BB7876"/>
    <w:rsid w:val="00BB7CC9"/>
    <w:rsid w:val="00C2664E"/>
    <w:rsid w:val="00C73606"/>
    <w:rsid w:val="00CB4165"/>
    <w:rsid w:val="00CC04BE"/>
    <w:rsid w:val="00CC132F"/>
    <w:rsid w:val="00CD4081"/>
    <w:rsid w:val="00D70914"/>
    <w:rsid w:val="00D971F2"/>
    <w:rsid w:val="00E755BB"/>
    <w:rsid w:val="00E75714"/>
    <w:rsid w:val="00E77276"/>
    <w:rsid w:val="00E91C11"/>
    <w:rsid w:val="00E94373"/>
    <w:rsid w:val="00F04F5E"/>
    <w:rsid w:val="00F55276"/>
    <w:rsid w:val="00FA3E29"/>
    <w:rsid w:val="00FF28B7"/>
    <w:rsid w:val="0273EB9C"/>
    <w:rsid w:val="051C41AB"/>
    <w:rsid w:val="06438DE5"/>
    <w:rsid w:val="0AAD29F3"/>
    <w:rsid w:val="0AFAD7B6"/>
    <w:rsid w:val="11BD23D2"/>
    <w:rsid w:val="15316956"/>
    <w:rsid w:val="1848BE7E"/>
    <w:rsid w:val="18696EBF"/>
    <w:rsid w:val="1D345BDF"/>
    <w:rsid w:val="271D3FBC"/>
    <w:rsid w:val="28EDFB25"/>
    <w:rsid w:val="29624C7B"/>
    <w:rsid w:val="2C68999D"/>
    <w:rsid w:val="2C9EE56B"/>
    <w:rsid w:val="2CEC932E"/>
    <w:rsid w:val="42D10E4B"/>
    <w:rsid w:val="50167110"/>
    <w:rsid w:val="5289459A"/>
    <w:rsid w:val="53C9EC07"/>
    <w:rsid w:val="5B6FEE34"/>
    <w:rsid w:val="63822356"/>
    <w:rsid w:val="65107786"/>
    <w:rsid w:val="72950FBE"/>
    <w:rsid w:val="76FC4DEC"/>
    <w:rsid w:val="783CF459"/>
    <w:rsid w:val="7AFD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6054B"/>
  <w15:chartTrackingRefBased/>
  <w15:docId w15:val="{707B4D29-E88B-43C0-B9F1-F5A8048C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Nagłówek 1 typu 1"/>
    <w:basedOn w:val="Normalny"/>
    <w:next w:val="Normalny"/>
    <w:link w:val="Nagwek1Znak"/>
    <w:uiPriority w:val="9"/>
    <w:qFormat/>
    <w:rsid w:val="00771E7B"/>
    <w:pPr>
      <w:keepNext/>
      <w:keepLines/>
      <w:numPr>
        <w:numId w:val="12"/>
      </w:numPr>
      <w:spacing w:before="120" w:after="120"/>
      <w:ind w:left="432"/>
      <w:jc w:val="both"/>
      <w:outlineLvl w:val="0"/>
    </w:pPr>
    <w:rPr>
      <w:rFonts w:ascii="Cambria" w:eastAsia="Times New Roman" w:hAnsi="Cambria" w:cs="Times New Roman"/>
      <w:color w:val="2E74B5"/>
      <w:sz w:val="32"/>
      <w:szCs w:val="32"/>
    </w:rPr>
  </w:style>
  <w:style w:type="paragraph" w:styleId="Nagwek2">
    <w:name w:val="heading 2"/>
    <w:aliases w:val="Nagłówek 2 typu 1.1"/>
    <w:basedOn w:val="Normalny"/>
    <w:next w:val="Normalny"/>
    <w:link w:val="Nagwek2Znak"/>
    <w:uiPriority w:val="9"/>
    <w:unhideWhenUsed/>
    <w:qFormat/>
    <w:rsid w:val="00771E7B"/>
    <w:pPr>
      <w:keepNext/>
      <w:keepLines/>
      <w:numPr>
        <w:ilvl w:val="1"/>
        <w:numId w:val="12"/>
      </w:numPr>
      <w:spacing w:before="40" w:after="120"/>
      <w:ind w:left="576"/>
      <w:jc w:val="both"/>
      <w:outlineLvl w:val="1"/>
    </w:pPr>
    <w:rPr>
      <w:rFonts w:ascii="Cambria" w:eastAsia="Times New Roman" w:hAnsi="Cambria" w:cs="Times New Roman"/>
      <w:color w:val="2E74B5"/>
      <w:sz w:val="26"/>
      <w:szCs w:val="26"/>
    </w:rPr>
  </w:style>
  <w:style w:type="paragraph" w:styleId="Nagwek3">
    <w:name w:val="heading 3"/>
    <w:aliases w:val="Nagłówek 3 typu1.1.1"/>
    <w:basedOn w:val="Normalny"/>
    <w:next w:val="Normalny"/>
    <w:link w:val="Nagwek3Znak"/>
    <w:uiPriority w:val="9"/>
    <w:unhideWhenUsed/>
    <w:qFormat/>
    <w:rsid w:val="00771E7B"/>
    <w:pPr>
      <w:keepNext/>
      <w:keepLines/>
      <w:numPr>
        <w:ilvl w:val="2"/>
        <w:numId w:val="12"/>
      </w:numPr>
      <w:spacing w:before="40" w:after="120"/>
      <w:ind w:left="720"/>
      <w:jc w:val="both"/>
      <w:outlineLvl w:val="2"/>
    </w:pPr>
    <w:rPr>
      <w:rFonts w:ascii="Cambria" w:eastAsia="Times New Roman" w:hAnsi="Cambria" w:cs="Times New Roman"/>
      <w:color w:val="1F4D78"/>
      <w:sz w:val="24"/>
      <w:szCs w:val="24"/>
    </w:rPr>
  </w:style>
  <w:style w:type="paragraph" w:styleId="Nagwek4">
    <w:name w:val="heading 4"/>
    <w:aliases w:val="Sub-Clause Sub-paragraph, Sub-Clause Sub-paragraph,Nagłówek 4. Nagłówek 4"/>
    <w:basedOn w:val="Normalny"/>
    <w:next w:val="Normalny"/>
    <w:link w:val="Nagwek4Znak"/>
    <w:uiPriority w:val="9"/>
    <w:unhideWhenUsed/>
    <w:qFormat/>
    <w:rsid w:val="00771E7B"/>
    <w:pPr>
      <w:keepNext/>
      <w:keepLines/>
      <w:numPr>
        <w:ilvl w:val="3"/>
        <w:numId w:val="12"/>
      </w:numPr>
      <w:spacing w:before="40" w:after="120"/>
      <w:jc w:val="both"/>
      <w:outlineLvl w:val="3"/>
    </w:pPr>
    <w:rPr>
      <w:rFonts w:ascii="Cambria" w:eastAsia="Times New Roman" w:hAnsi="Cambria" w:cs="Times New Roman"/>
      <w:iCs/>
      <w:color w:val="1F4E79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1E7B"/>
    <w:pPr>
      <w:keepNext/>
      <w:keepLines/>
      <w:numPr>
        <w:ilvl w:val="4"/>
        <w:numId w:val="12"/>
      </w:numPr>
      <w:spacing w:before="40" w:after="0"/>
      <w:jc w:val="both"/>
      <w:outlineLvl w:val="4"/>
    </w:pPr>
    <w:rPr>
      <w:rFonts w:ascii="Cambria" w:eastAsia="Times New Roman" w:hAnsi="Cambria" w:cs="Times New Roman"/>
      <w:color w:val="1F4E79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71E7B"/>
    <w:pPr>
      <w:keepNext/>
      <w:keepLines/>
      <w:numPr>
        <w:ilvl w:val="5"/>
        <w:numId w:val="12"/>
      </w:numPr>
      <w:spacing w:before="40" w:after="0"/>
      <w:jc w:val="both"/>
      <w:outlineLvl w:val="5"/>
    </w:pPr>
    <w:rPr>
      <w:rFonts w:ascii="Calibri Light" w:eastAsia="Times New Roman" w:hAnsi="Calibri Light" w:cs="Times New Roman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71E7B"/>
    <w:pPr>
      <w:keepNext/>
      <w:keepLines/>
      <w:numPr>
        <w:ilvl w:val="6"/>
        <w:numId w:val="12"/>
      </w:numPr>
      <w:spacing w:before="40" w:after="0"/>
      <w:jc w:val="both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71E7B"/>
    <w:pPr>
      <w:keepNext/>
      <w:keepLines/>
      <w:numPr>
        <w:ilvl w:val="7"/>
        <w:numId w:val="12"/>
      </w:numPr>
      <w:spacing w:before="40" w:after="0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71E7B"/>
    <w:pPr>
      <w:keepNext/>
      <w:keepLines/>
      <w:numPr>
        <w:ilvl w:val="8"/>
        <w:numId w:val="12"/>
      </w:numPr>
      <w:spacing w:before="40" w:after="0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Wyliczanie,Obiekt,Akapit z listą3"/>
    <w:basedOn w:val="Normalny"/>
    <w:link w:val="AkapitzlistZnak"/>
    <w:uiPriority w:val="34"/>
    <w:qFormat/>
    <w:rsid w:val="00174B0E"/>
    <w:pPr>
      <w:ind w:left="720"/>
      <w:contextualSpacing/>
    </w:p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Wyliczanie Znak"/>
    <w:link w:val="Akapitzlist"/>
    <w:uiPriority w:val="34"/>
    <w:qFormat/>
    <w:locked/>
    <w:rsid w:val="00010953"/>
  </w:style>
  <w:style w:type="paragraph" w:styleId="Nagwek">
    <w:name w:val="header"/>
    <w:basedOn w:val="Normalny"/>
    <w:link w:val="NagwekZnak"/>
    <w:uiPriority w:val="99"/>
    <w:unhideWhenUsed/>
    <w:rsid w:val="00894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736"/>
  </w:style>
  <w:style w:type="paragraph" w:styleId="Stopka">
    <w:name w:val="footer"/>
    <w:basedOn w:val="Normalny"/>
    <w:link w:val="StopkaZnak"/>
    <w:uiPriority w:val="99"/>
    <w:unhideWhenUsed/>
    <w:rsid w:val="00894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736"/>
  </w:style>
  <w:style w:type="character" w:customStyle="1" w:styleId="Nagwek1Znak">
    <w:name w:val="Nagłówek 1 Znak"/>
    <w:aliases w:val="Nagłówek 1 typu 1 Znak"/>
    <w:basedOn w:val="Domylnaczcionkaakapitu"/>
    <w:link w:val="Nagwek1"/>
    <w:uiPriority w:val="9"/>
    <w:rsid w:val="00771E7B"/>
    <w:rPr>
      <w:rFonts w:ascii="Cambria" w:eastAsia="Times New Roman" w:hAnsi="Cambria" w:cs="Times New Roman"/>
      <w:color w:val="2E74B5"/>
      <w:sz w:val="32"/>
      <w:szCs w:val="32"/>
    </w:rPr>
  </w:style>
  <w:style w:type="character" w:customStyle="1" w:styleId="Nagwek2Znak">
    <w:name w:val="Nagłówek 2 Znak"/>
    <w:aliases w:val="Nagłówek 2 typu 1.1 Znak"/>
    <w:basedOn w:val="Domylnaczcionkaakapitu"/>
    <w:link w:val="Nagwek2"/>
    <w:uiPriority w:val="9"/>
    <w:rsid w:val="00771E7B"/>
    <w:rPr>
      <w:rFonts w:ascii="Cambria" w:eastAsia="Times New Roman" w:hAnsi="Cambria" w:cs="Times New Roman"/>
      <w:color w:val="2E74B5"/>
      <w:sz w:val="26"/>
      <w:szCs w:val="26"/>
    </w:rPr>
  </w:style>
  <w:style w:type="character" w:customStyle="1" w:styleId="Nagwek3Znak">
    <w:name w:val="Nagłówek 3 Znak"/>
    <w:aliases w:val="Nagłówek 3 typu1.1.1 Znak"/>
    <w:basedOn w:val="Domylnaczcionkaakapitu"/>
    <w:link w:val="Nagwek3"/>
    <w:uiPriority w:val="9"/>
    <w:rsid w:val="00771E7B"/>
    <w:rPr>
      <w:rFonts w:ascii="Cambria" w:eastAsia="Times New Roman" w:hAnsi="Cambria" w:cs="Times New Roman"/>
      <w:color w:val="1F4D78"/>
      <w:sz w:val="24"/>
      <w:szCs w:val="24"/>
    </w:rPr>
  </w:style>
  <w:style w:type="character" w:customStyle="1" w:styleId="Nagwek4Znak">
    <w:name w:val="Nagłówek 4 Znak"/>
    <w:aliases w:val="Sub-Clause Sub-paragraph Znak, Sub-Clause Sub-paragraph Znak,Nagłówek 4. Nagłówek 4 Znak"/>
    <w:basedOn w:val="Domylnaczcionkaakapitu"/>
    <w:link w:val="Nagwek4"/>
    <w:uiPriority w:val="9"/>
    <w:rsid w:val="00771E7B"/>
    <w:rPr>
      <w:rFonts w:ascii="Cambria" w:eastAsia="Times New Roman" w:hAnsi="Cambria" w:cs="Times New Roman"/>
      <w:iCs/>
      <w:color w:val="1F4E79"/>
    </w:rPr>
  </w:style>
  <w:style w:type="character" w:customStyle="1" w:styleId="Nagwek5Znak">
    <w:name w:val="Nagłówek 5 Znak"/>
    <w:basedOn w:val="Domylnaczcionkaakapitu"/>
    <w:link w:val="Nagwek5"/>
    <w:uiPriority w:val="9"/>
    <w:rsid w:val="00771E7B"/>
    <w:rPr>
      <w:rFonts w:ascii="Cambria" w:eastAsia="Times New Roman" w:hAnsi="Cambria" w:cs="Times New Roman"/>
      <w:color w:val="1F4E79"/>
    </w:rPr>
  </w:style>
  <w:style w:type="character" w:customStyle="1" w:styleId="Nagwek6Znak">
    <w:name w:val="Nagłówek 6 Znak"/>
    <w:basedOn w:val="Domylnaczcionkaakapitu"/>
    <w:link w:val="Nagwek6"/>
    <w:uiPriority w:val="9"/>
    <w:rsid w:val="00771E7B"/>
    <w:rPr>
      <w:rFonts w:ascii="Calibri Light" w:eastAsia="Times New Roman" w:hAnsi="Calibri Light" w:cs="Times New Roman"/>
      <w:color w:val="1F4D78"/>
    </w:rPr>
  </w:style>
  <w:style w:type="character" w:customStyle="1" w:styleId="Nagwek7Znak">
    <w:name w:val="Nagłówek 7 Znak"/>
    <w:basedOn w:val="Domylnaczcionkaakapitu"/>
    <w:link w:val="Nagwek7"/>
    <w:uiPriority w:val="9"/>
    <w:rsid w:val="00771E7B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link w:val="Nagwek8"/>
    <w:uiPriority w:val="9"/>
    <w:rsid w:val="00771E7B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771E7B"/>
    <w:rPr>
      <w:rFonts w:ascii="Calibri Light" w:eastAsia="Times New Roman" w:hAnsi="Calibri Light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7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6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19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8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1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8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662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81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50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1C4213CE6924BA3A850105AFAB4B5" ma:contentTypeVersion="4" ma:contentTypeDescription="Create a new document." ma:contentTypeScope="" ma:versionID="d965733322c2fc40ed0b1fd019035fcb">
  <xsd:schema xmlns:xsd="http://www.w3.org/2001/XMLSchema" xmlns:xs="http://www.w3.org/2001/XMLSchema" xmlns:p="http://schemas.microsoft.com/office/2006/metadata/properties" xmlns:ns2="16ed8a36-6a15-47d5-89f1-4c48d29f3bd4" targetNamespace="http://schemas.microsoft.com/office/2006/metadata/properties" ma:root="true" ma:fieldsID="1f41197d577675b56684b2691e9b502d" ns2:_="">
    <xsd:import namespace="16ed8a36-6a15-47d5-89f1-4c48d29f3b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d8a36-6a15-47d5-89f1-4c48d29f3b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Nazw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0631A-EFEB-49FB-ADAB-168105677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d8a36-6a15-47d5-89f1-4c48d29f3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A9677E-0F0B-49A2-9CD2-7CFBC3C37E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64E29-BD97-4E3D-980A-EB666EE857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7C89FC-AB07-4DBC-9B97-14B96CB9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1375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Kiełsznia, Michał</dc:creator>
  <cp:keywords/>
  <dc:description/>
  <cp:lastModifiedBy>Delis-Szeląg Katarzyna</cp:lastModifiedBy>
  <cp:revision>2</cp:revision>
  <dcterms:created xsi:type="dcterms:W3CDTF">2022-08-04T10:02:00Z</dcterms:created>
  <dcterms:modified xsi:type="dcterms:W3CDTF">2022-08-04T10:02:00Z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2020-12-17T09:07:01Z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6236babe-89c4-4da6-b01d-0000bf229c1e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0x0101008871C4213CE6924BA3A850105AFAB4B5</vt:lpwstr>
  </property>
</Properties>
</file>